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EBB" w:rsidRDefault="007B4EBB" w:rsidP="005A076C">
      <w:pPr>
        <w:jc w:val="center"/>
        <w:rPr>
          <w:b/>
          <w:sz w:val="28"/>
          <w:szCs w:val="28"/>
        </w:rPr>
      </w:pPr>
      <w:r>
        <w:rPr>
          <w:b/>
          <w:sz w:val="28"/>
          <w:szCs w:val="28"/>
        </w:rPr>
        <w:t>ГОСУДАРСТВЕННОЕ БЮДЖЕТНОЕ ПРОФЕССИОНАЛЬНОЕ ОБРАЗОВАТЕЛЬНОЕ УЧРЕЖДЕНИЕ РОСТОВСКОЙ ОБЛАСТИ</w:t>
      </w:r>
    </w:p>
    <w:p w:rsidR="007B4EBB" w:rsidRDefault="007B4EBB" w:rsidP="005A076C">
      <w:pPr>
        <w:jc w:val="center"/>
        <w:rPr>
          <w:b/>
          <w:sz w:val="28"/>
          <w:szCs w:val="28"/>
        </w:rPr>
      </w:pPr>
      <w:r>
        <w:rPr>
          <w:b/>
          <w:sz w:val="28"/>
          <w:szCs w:val="28"/>
        </w:rPr>
        <w:t>«ДОНСКОЙ ПЕДАГОГИЧЕСКИЙ КОЛЛЕДЖ»</w:t>
      </w:r>
    </w:p>
    <w:p w:rsidR="001C08ED" w:rsidRPr="007C248F" w:rsidRDefault="001C08ED" w:rsidP="001C08ED">
      <w:pPr>
        <w:rPr>
          <w:b/>
          <w:sz w:val="28"/>
          <w:szCs w:val="28"/>
        </w:rPr>
      </w:pPr>
    </w:p>
    <w:p w:rsidR="001C08ED" w:rsidRPr="007C248F" w:rsidRDefault="001C08ED" w:rsidP="001C08ED">
      <w:pPr>
        <w:rPr>
          <w:sz w:val="28"/>
          <w:szCs w:val="28"/>
        </w:rPr>
      </w:pPr>
    </w:p>
    <w:p w:rsidR="001C08ED" w:rsidRPr="007C248F" w:rsidRDefault="001C08ED" w:rsidP="001C08ED">
      <w:pPr>
        <w:rPr>
          <w:sz w:val="28"/>
          <w:szCs w:val="28"/>
        </w:rPr>
      </w:pPr>
    </w:p>
    <w:p w:rsidR="001C08ED" w:rsidRPr="007C248F" w:rsidRDefault="001C08ED" w:rsidP="001C08ED">
      <w:pPr>
        <w:rPr>
          <w:b/>
          <w:sz w:val="28"/>
          <w:szCs w:val="28"/>
        </w:rPr>
      </w:pPr>
    </w:p>
    <w:p w:rsidR="007B4EBB" w:rsidRDefault="007B4EBB" w:rsidP="005A076C">
      <w:pPr>
        <w:jc w:val="both"/>
        <w:rPr>
          <w:sz w:val="28"/>
          <w:szCs w:val="28"/>
        </w:rPr>
      </w:pPr>
    </w:p>
    <w:p w:rsidR="00944B89" w:rsidRPr="00944B89" w:rsidRDefault="00944B89" w:rsidP="00944B89">
      <w:pPr>
        <w:ind w:firstLine="4962"/>
        <w:rPr>
          <w:rFonts w:eastAsia="Calibri"/>
          <w:sz w:val="28"/>
        </w:rPr>
      </w:pPr>
      <w:r w:rsidRPr="00944B89">
        <w:rPr>
          <w:rFonts w:eastAsia="Calibri"/>
          <w:sz w:val="28"/>
        </w:rPr>
        <w:t>Утверждаю</w:t>
      </w:r>
    </w:p>
    <w:p w:rsidR="00944B89" w:rsidRPr="00944B89" w:rsidRDefault="00944B89" w:rsidP="00944B89">
      <w:pPr>
        <w:ind w:firstLine="4962"/>
        <w:rPr>
          <w:rFonts w:eastAsia="Calibri"/>
          <w:sz w:val="28"/>
        </w:rPr>
      </w:pPr>
      <w:r w:rsidRPr="00944B89">
        <w:rPr>
          <w:rFonts w:eastAsia="Calibri"/>
          <w:sz w:val="28"/>
        </w:rPr>
        <w:t>Зам. директора по УПР</w:t>
      </w:r>
    </w:p>
    <w:p w:rsidR="00944B89" w:rsidRPr="00944B89" w:rsidRDefault="00944B89" w:rsidP="00944B89">
      <w:pPr>
        <w:ind w:firstLine="4962"/>
        <w:rPr>
          <w:rFonts w:eastAsia="Calibri"/>
          <w:sz w:val="28"/>
        </w:rPr>
      </w:pPr>
      <w:r w:rsidRPr="00944B89">
        <w:rPr>
          <w:rFonts w:eastAsia="Calibri"/>
          <w:sz w:val="28"/>
        </w:rPr>
        <w:t>_____________Алексеенко И.Н.</w:t>
      </w:r>
    </w:p>
    <w:p w:rsidR="00944B89" w:rsidRPr="00944B89" w:rsidRDefault="00944B89" w:rsidP="00944B89">
      <w:pPr>
        <w:ind w:firstLine="4962"/>
        <w:rPr>
          <w:rFonts w:eastAsia="Calibri"/>
          <w:sz w:val="28"/>
        </w:rPr>
      </w:pPr>
      <w:r w:rsidRPr="00944B89">
        <w:rPr>
          <w:rFonts w:eastAsia="Calibri"/>
          <w:sz w:val="28"/>
        </w:rPr>
        <w:t>«31» августа 2023г.</w:t>
      </w:r>
    </w:p>
    <w:p w:rsidR="001C08ED" w:rsidRDefault="001C08ED" w:rsidP="005A076C">
      <w:pPr>
        <w:jc w:val="both"/>
        <w:rPr>
          <w:sz w:val="28"/>
          <w:szCs w:val="28"/>
        </w:rPr>
      </w:pPr>
    </w:p>
    <w:p w:rsidR="007B4EBB" w:rsidRDefault="007B4EBB" w:rsidP="005A076C">
      <w:pPr>
        <w:jc w:val="both"/>
        <w:rPr>
          <w:sz w:val="28"/>
          <w:szCs w:val="28"/>
        </w:rPr>
      </w:pPr>
    </w:p>
    <w:p w:rsidR="007B4EBB" w:rsidRDefault="007B4EBB" w:rsidP="005A076C">
      <w:pPr>
        <w:jc w:val="both"/>
        <w:rPr>
          <w:sz w:val="28"/>
          <w:szCs w:val="28"/>
        </w:rPr>
      </w:pPr>
    </w:p>
    <w:p w:rsidR="00C82DA0" w:rsidRDefault="00C82DA0" w:rsidP="005A076C">
      <w:pPr>
        <w:jc w:val="both"/>
        <w:rPr>
          <w:sz w:val="28"/>
          <w:szCs w:val="28"/>
        </w:rPr>
      </w:pPr>
    </w:p>
    <w:p w:rsidR="007B4EBB" w:rsidRDefault="007B4EBB" w:rsidP="005A076C">
      <w:pPr>
        <w:jc w:val="both"/>
        <w:rPr>
          <w:sz w:val="28"/>
          <w:szCs w:val="28"/>
        </w:rPr>
      </w:pPr>
    </w:p>
    <w:p w:rsidR="00C82DA0" w:rsidRPr="00D358E4" w:rsidRDefault="00944B89" w:rsidP="00C82DA0">
      <w:pPr>
        <w:jc w:val="center"/>
        <w:rPr>
          <w:b/>
          <w:sz w:val="28"/>
          <w:szCs w:val="28"/>
        </w:rPr>
      </w:pPr>
      <w:r>
        <w:rPr>
          <w:b/>
          <w:sz w:val="28"/>
          <w:szCs w:val="28"/>
        </w:rPr>
        <w:t xml:space="preserve">РАБОЧАЯ </w:t>
      </w:r>
      <w:r>
        <w:rPr>
          <w:b/>
          <w:sz w:val="28"/>
          <w:szCs w:val="28"/>
        </w:rPr>
        <w:t xml:space="preserve">ПРОГРАММА ПО </w:t>
      </w:r>
      <w:r w:rsidR="00F61A35">
        <w:rPr>
          <w:b/>
          <w:sz w:val="28"/>
          <w:szCs w:val="28"/>
        </w:rPr>
        <w:t xml:space="preserve">ПРЕДДИПЛОМНОЙ </w:t>
      </w:r>
      <w:r w:rsidR="00C82DA0" w:rsidRPr="00D358E4">
        <w:rPr>
          <w:b/>
          <w:sz w:val="28"/>
          <w:szCs w:val="28"/>
        </w:rPr>
        <w:t>ПРАКТИК</w:t>
      </w:r>
      <w:r>
        <w:rPr>
          <w:b/>
          <w:sz w:val="28"/>
          <w:szCs w:val="28"/>
        </w:rPr>
        <w:t>Е</w:t>
      </w:r>
    </w:p>
    <w:p w:rsidR="007B4EBB" w:rsidRDefault="00C82DA0" w:rsidP="005A076C">
      <w:pPr>
        <w:jc w:val="center"/>
        <w:rPr>
          <w:b/>
          <w:sz w:val="28"/>
          <w:szCs w:val="28"/>
        </w:rPr>
      </w:pPr>
      <w:r w:rsidRPr="00D358E4">
        <w:rPr>
          <w:b/>
          <w:sz w:val="28"/>
          <w:szCs w:val="28"/>
        </w:rPr>
        <w:t xml:space="preserve"> </w:t>
      </w:r>
    </w:p>
    <w:p w:rsidR="0004712E" w:rsidRDefault="0004712E" w:rsidP="005A076C">
      <w:pPr>
        <w:jc w:val="center"/>
        <w:rPr>
          <w:b/>
          <w:sz w:val="28"/>
          <w:szCs w:val="28"/>
        </w:rPr>
      </w:pPr>
    </w:p>
    <w:p w:rsidR="00F61A35" w:rsidRDefault="00F61A35" w:rsidP="00F61A35">
      <w:pPr>
        <w:jc w:val="center"/>
        <w:rPr>
          <w:sz w:val="28"/>
          <w:szCs w:val="28"/>
        </w:rPr>
      </w:pPr>
      <w:r>
        <w:rPr>
          <w:sz w:val="28"/>
          <w:szCs w:val="28"/>
        </w:rPr>
        <w:t>Специальность  44.02.02 П</w:t>
      </w:r>
      <w:r w:rsidRPr="00577CDB">
        <w:rPr>
          <w:sz w:val="28"/>
          <w:szCs w:val="28"/>
        </w:rPr>
        <w:t xml:space="preserve">реподавание в начальных классах  </w:t>
      </w:r>
    </w:p>
    <w:p w:rsidR="00F61A35" w:rsidRDefault="00F61A35" w:rsidP="00F61A35">
      <w:pPr>
        <w:jc w:val="center"/>
        <w:rPr>
          <w:sz w:val="28"/>
          <w:szCs w:val="28"/>
        </w:rPr>
      </w:pPr>
    </w:p>
    <w:p w:rsidR="00944B89" w:rsidRDefault="00944B89" w:rsidP="00F61A35">
      <w:pPr>
        <w:jc w:val="center"/>
        <w:rPr>
          <w:sz w:val="28"/>
          <w:szCs w:val="28"/>
        </w:rPr>
      </w:pPr>
    </w:p>
    <w:p w:rsidR="00944B89" w:rsidRDefault="00944B89" w:rsidP="00F61A35">
      <w:pPr>
        <w:jc w:val="center"/>
        <w:rPr>
          <w:sz w:val="28"/>
          <w:szCs w:val="28"/>
        </w:rPr>
      </w:pPr>
    </w:p>
    <w:p w:rsidR="00F61A35" w:rsidRDefault="00F61A35" w:rsidP="00F61A35">
      <w:pPr>
        <w:jc w:val="center"/>
        <w:rPr>
          <w:sz w:val="28"/>
          <w:szCs w:val="28"/>
        </w:rPr>
      </w:pPr>
    </w:p>
    <w:p w:rsidR="00F61A35" w:rsidRPr="00944B89" w:rsidRDefault="00F61A35" w:rsidP="00F61A35">
      <w:pPr>
        <w:widowControl w:val="0"/>
        <w:autoSpaceDE w:val="0"/>
        <w:autoSpaceDN w:val="0"/>
        <w:adjustRightInd w:val="0"/>
        <w:jc w:val="right"/>
        <w:rPr>
          <w:b/>
        </w:rPr>
      </w:pPr>
      <w:r w:rsidRPr="00944B89">
        <w:rPr>
          <w:b/>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p>
    <w:p w:rsidR="00F61A35" w:rsidRPr="00944B89" w:rsidRDefault="00F61A35" w:rsidP="00F61A35">
      <w:pPr>
        <w:widowControl w:val="0"/>
        <w:autoSpaceDE w:val="0"/>
        <w:autoSpaceDN w:val="0"/>
        <w:adjustRightInd w:val="0"/>
        <w:jc w:val="center"/>
        <w:rPr>
          <w:b/>
        </w:rPr>
      </w:pPr>
      <w:r w:rsidRPr="00944B89">
        <w:rPr>
          <w:b/>
        </w:rPr>
        <w:t xml:space="preserve">от 17 августа </w:t>
      </w:r>
      <w:smartTag w:uri="urn:schemas-microsoft-com:office:smarttags" w:element="metricconverter">
        <w:smartTagPr>
          <w:attr w:name="ProductID" w:val="2022 г"/>
        </w:smartTagPr>
        <w:r w:rsidRPr="00944B89">
          <w:rPr>
            <w:b/>
          </w:rPr>
          <w:t>2022 г</w:t>
        </w:r>
      </w:smartTag>
      <w:r w:rsidRPr="00944B89">
        <w:rPr>
          <w:b/>
        </w:rPr>
        <w:t>. № 742</w:t>
      </w:r>
    </w:p>
    <w:p w:rsidR="00F61A35" w:rsidRPr="00944B89" w:rsidRDefault="00F61A35" w:rsidP="00F61A35">
      <w:pPr>
        <w:jc w:val="center"/>
        <w:rPr>
          <w:b/>
          <w:sz w:val="28"/>
          <w:szCs w:val="28"/>
        </w:rPr>
      </w:pPr>
    </w:p>
    <w:p w:rsidR="00F61A35" w:rsidRDefault="00F61A35" w:rsidP="005A076C">
      <w:pPr>
        <w:jc w:val="center"/>
        <w:rPr>
          <w:b/>
          <w:sz w:val="28"/>
          <w:szCs w:val="28"/>
        </w:rPr>
      </w:pPr>
    </w:p>
    <w:p w:rsidR="007B4EBB" w:rsidRDefault="007B4EBB" w:rsidP="005A076C">
      <w:pPr>
        <w:jc w:val="center"/>
        <w:rPr>
          <w:b/>
          <w:sz w:val="28"/>
          <w:szCs w:val="28"/>
        </w:rPr>
      </w:pPr>
    </w:p>
    <w:p w:rsidR="007B4EBB" w:rsidRDefault="007B4EBB"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04712E" w:rsidRDefault="0004712E" w:rsidP="005A076C">
      <w:pPr>
        <w:jc w:val="center"/>
        <w:rPr>
          <w:b/>
          <w:sz w:val="28"/>
          <w:szCs w:val="28"/>
        </w:rPr>
      </w:pPr>
    </w:p>
    <w:p w:rsidR="00416061" w:rsidRDefault="00416061" w:rsidP="005A076C">
      <w:pPr>
        <w:jc w:val="center"/>
        <w:rPr>
          <w:b/>
          <w:sz w:val="28"/>
          <w:szCs w:val="28"/>
        </w:rPr>
      </w:pPr>
    </w:p>
    <w:p w:rsidR="001C08ED" w:rsidRDefault="001C08ED" w:rsidP="005A076C">
      <w:pPr>
        <w:jc w:val="center"/>
        <w:rPr>
          <w:sz w:val="28"/>
          <w:szCs w:val="28"/>
        </w:rPr>
      </w:pPr>
      <w:r>
        <w:rPr>
          <w:sz w:val="28"/>
          <w:szCs w:val="28"/>
        </w:rPr>
        <w:t>2023</w:t>
      </w:r>
      <w:r w:rsidR="0004712E">
        <w:rPr>
          <w:sz w:val="28"/>
          <w:szCs w:val="28"/>
        </w:rPr>
        <w:t xml:space="preserve"> г.</w:t>
      </w:r>
    </w:p>
    <w:p w:rsidR="006E4A65" w:rsidRPr="00916D88" w:rsidRDefault="001C08ED"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sz w:val="28"/>
          <w:szCs w:val="28"/>
        </w:rPr>
        <w:br w:type="page"/>
      </w:r>
      <w:r w:rsidR="006E4A65" w:rsidRPr="00916D88">
        <w:rPr>
          <w:b/>
          <w:sz w:val="28"/>
          <w:szCs w:val="28"/>
        </w:rPr>
        <w:lastRenderedPageBreak/>
        <w:t xml:space="preserve">Программа практики студентов составлена на основе: </w:t>
      </w:r>
    </w:p>
    <w:p w:rsidR="006E4A65" w:rsidRPr="0091311A" w:rsidRDefault="006E4A65" w:rsidP="006E4A65">
      <w:pPr>
        <w:widowControl w:val="0"/>
        <w:numPr>
          <w:ilvl w:val="0"/>
          <w:numId w:val="2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91311A">
        <w:rPr>
          <w:sz w:val="28"/>
          <w:szCs w:val="28"/>
        </w:rPr>
        <w:t>ФГОС СПО по</w:t>
      </w:r>
      <w:r w:rsidR="000A0CC4">
        <w:rPr>
          <w:sz w:val="28"/>
          <w:szCs w:val="28"/>
        </w:rPr>
        <w:t xml:space="preserve"> </w:t>
      </w:r>
      <w:r w:rsidRPr="0091311A">
        <w:rPr>
          <w:sz w:val="28"/>
          <w:szCs w:val="28"/>
        </w:rPr>
        <w:t xml:space="preserve"> специальности</w:t>
      </w:r>
      <w:r w:rsidR="000A0CC4">
        <w:rPr>
          <w:sz w:val="28"/>
          <w:szCs w:val="28"/>
        </w:rPr>
        <w:t xml:space="preserve"> </w:t>
      </w:r>
      <w:r w:rsidRPr="0091311A">
        <w:rPr>
          <w:sz w:val="28"/>
          <w:szCs w:val="28"/>
        </w:rPr>
        <w:t xml:space="preserve"> 44.02.02 </w:t>
      </w:r>
      <w:r w:rsidR="000A0CC4">
        <w:rPr>
          <w:sz w:val="28"/>
          <w:szCs w:val="28"/>
        </w:rPr>
        <w:t xml:space="preserve"> </w:t>
      </w:r>
      <w:r w:rsidRPr="0091311A">
        <w:rPr>
          <w:sz w:val="28"/>
          <w:szCs w:val="28"/>
        </w:rPr>
        <w:t>Преподавание в начальных классах 2022 г.;</w:t>
      </w:r>
    </w:p>
    <w:p w:rsidR="006E4A65" w:rsidRPr="00A91BAD" w:rsidRDefault="006E4A65" w:rsidP="006E4A65">
      <w:pPr>
        <w:widowControl w:val="0"/>
        <w:numPr>
          <w:ilvl w:val="0"/>
          <w:numId w:val="22"/>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Порядк</w:t>
      </w:r>
      <w:r>
        <w:rPr>
          <w:sz w:val="28"/>
          <w:szCs w:val="28"/>
        </w:rPr>
        <w:t>а</w:t>
      </w:r>
      <w:r w:rsidRPr="00A91BAD">
        <w:rPr>
          <w:sz w:val="28"/>
          <w:szCs w:val="28"/>
        </w:rPr>
        <w:t xml:space="preserve"> организации и осуществления образовательной деятельности по образовательным программа СПО (приказ МинПросвещения России №762 от 24.08.2022г.). </w:t>
      </w:r>
    </w:p>
    <w:p w:rsidR="006E4A65" w:rsidRPr="00A91BAD" w:rsidRDefault="006E4A65" w:rsidP="006E4A65">
      <w:pPr>
        <w:widowControl w:val="0"/>
        <w:numPr>
          <w:ilvl w:val="0"/>
          <w:numId w:val="22"/>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МинОбрнауки России и МинПросвещения России от 5 августа 2020г).</w:t>
      </w:r>
    </w:p>
    <w:p w:rsidR="006E4A65" w:rsidRPr="00A91BAD" w:rsidRDefault="006E4A65" w:rsidP="006E4A65">
      <w:pPr>
        <w:widowControl w:val="0"/>
        <w:numPr>
          <w:ilvl w:val="0"/>
          <w:numId w:val="22"/>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порядке организации практической подготовки обучающихся в ГБПОУ РО «Донской педагогический колледж» (утверждено 14.03.2023г.).</w:t>
      </w:r>
      <w:r>
        <w:rPr>
          <w:sz w:val="28"/>
          <w:szCs w:val="28"/>
        </w:rPr>
        <w:t xml:space="preserve"> </w:t>
      </w:r>
    </w:p>
    <w:p w:rsidR="006E4A65" w:rsidRDefault="006E4A65" w:rsidP="006E4A65">
      <w:pPr>
        <w:widowControl w:val="0"/>
        <w:numPr>
          <w:ilvl w:val="0"/>
          <w:numId w:val="2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 xml:space="preserve">по специальности </w:t>
      </w:r>
      <w:r w:rsidRPr="007C248F">
        <w:rPr>
          <w:sz w:val="28"/>
          <w:szCs w:val="28"/>
        </w:rPr>
        <w:t xml:space="preserve">44.02.02 </w:t>
      </w:r>
      <w:r>
        <w:rPr>
          <w:sz w:val="28"/>
          <w:szCs w:val="28"/>
        </w:rPr>
        <w:t xml:space="preserve"> </w:t>
      </w:r>
      <w:r w:rsidRPr="007C248F">
        <w:rPr>
          <w:sz w:val="28"/>
          <w:szCs w:val="28"/>
        </w:rPr>
        <w:t>Преподавание в начальных классах</w:t>
      </w:r>
      <w:r>
        <w:rPr>
          <w:sz w:val="28"/>
          <w:szCs w:val="28"/>
        </w:rPr>
        <w:t>, разработанной Государственным автономным профессиональным образовательным учреждением «Казанский педагогический колледж», 2022.</w:t>
      </w:r>
    </w:p>
    <w:p w:rsidR="006E4A65" w:rsidRDefault="006E4A65" w:rsidP="006E4A65">
      <w:pPr>
        <w:widowControl w:val="0"/>
        <w:numPr>
          <w:ilvl w:val="0"/>
          <w:numId w:val="2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 xml:space="preserve">Федеральной образовательной программы начального образования, утвержденной приказом министерства Просвещения РФ от </w:t>
      </w:r>
      <w:r w:rsidRPr="006A78FB">
        <w:rPr>
          <w:sz w:val="28"/>
          <w:szCs w:val="28"/>
        </w:rPr>
        <w:t>16 ноября 2022 г. № 992</w:t>
      </w:r>
      <w:r>
        <w:rPr>
          <w:sz w:val="28"/>
          <w:szCs w:val="28"/>
        </w:rPr>
        <w:t>.</w:t>
      </w:r>
    </w:p>
    <w:p w:rsidR="006E4A65" w:rsidRPr="00916D88"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E4A65" w:rsidRPr="00916D88"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rsidR="006E4A65" w:rsidRPr="001E2FF7"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Разработчик</w:t>
      </w:r>
      <w:r w:rsidRPr="001E2FF7">
        <w:rPr>
          <w:sz w:val="28"/>
          <w:szCs w:val="28"/>
        </w:rPr>
        <w:t xml:space="preserve"> –</w:t>
      </w:r>
      <w:r>
        <w:rPr>
          <w:sz w:val="28"/>
          <w:szCs w:val="28"/>
        </w:rPr>
        <w:t xml:space="preserve"> </w:t>
      </w:r>
      <w:r w:rsidR="0004712E">
        <w:rPr>
          <w:sz w:val="28"/>
          <w:szCs w:val="28"/>
        </w:rPr>
        <w:t>Воронина</w:t>
      </w:r>
      <w:r>
        <w:rPr>
          <w:sz w:val="28"/>
          <w:szCs w:val="28"/>
        </w:rPr>
        <w:t xml:space="preserve"> </w:t>
      </w:r>
      <w:r w:rsidR="0004712E">
        <w:rPr>
          <w:sz w:val="28"/>
          <w:szCs w:val="28"/>
        </w:rPr>
        <w:t>Л.</w:t>
      </w:r>
      <w:r>
        <w:rPr>
          <w:sz w:val="28"/>
          <w:szCs w:val="28"/>
        </w:rPr>
        <w:t>В. – преподаватель.</w:t>
      </w:r>
    </w:p>
    <w:p w:rsidR="006E4A65"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sidRPr="007C248F">
        <w:rPr>
          <w:sz w:val="28"/>
          <w:szCs w:val="28"/>
        </w:rPr>
        <w:t>44.02.02 Преподавание в начальных классах</w:t>
      </w:r>
      <w:r w:rsidRPr="00916D88">
        <w:rPr>
          <w:sz w:val="28"/>
          <w:szCs w:val="28"/>
        </w:rPr>
        <w:t xml:space="preserve"> на совещании руководителей групп студентов практикантов</w:t>
      </w:r>
      <w:r>
        <w:rPr>
          <w:sz w:val="28"/>
          <w:szCs w:val="28"/>
        </w:rPr>
        <w:t>.</w:t>
      </w:r>
    </w:p>
    <w:p w:rsidR="006E4A65" w:rsidRPr="00A91BAD"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50"/>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rsidR="006E4A65" w:rsidRPr="00A91BAD"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Протокол №1 от 31 августа 2023г.</w:t>
      </w:r>
    </w:p>
    <w:p w:rsidR="000A0CC4" w:rsidRDefault="000A0CC4"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E4A65" w:rsidRDefault="006E4A65" w:rsidP="006E4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 xml:space="preserve">  </w:t>
      </w:r>
      <w:r>
        <w:rPr>
          <w:sz w:val="28"/>
          <w:szCs w:val="28"/>
        </w:rPr>
        <w:t xml:space="preserve">       </w:t>
      </w:r>
      <w:r w:rsidRPr="00A91BAD">
        <w:rPr>
          <w:sz w:val="28"/>
          <w:szCs w:val="28"/>
        </w:rPr>
        <w:t>Алексеенко И.Н.</w:t>
      </w:r>
    </w:p>
    <w:p w:rsidR="000A0CC4" w:rsidRPr="000A0CC4" w:rsidRDefault="006E4A65" w:rsidP="000A0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br w:type="page"/>
      </w:r>
      <w:r w:rsidR="000A0CC4" w:rsidRPr="000A0CC4">
        <w:rPr>
          <w:sz w:val="28"/>
          <w:szCs w:val="28"/>
        </w:rPr>
        <w:lastRenderedPageBreak/>
        <w:t>СОДЕРЖАНИЕ</w:t>
      </w:r>
    </w:p>
    <w:p w:rsidR="000A0CC4" w:rsidRPr="000A0CC4" w:rsidRDefault="000A0CC4" w:rsidP="000A0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tbl>
      <w:tblPr>
        <w:tblW w:w="10188" w:type="dxa"/>
        <w:tblLook w:val="01E0" w:firstRow="1" w:lastRow="1" w:firstColumn="1" w:lastColumn="1" w:noHBand="0" w:noVBand="0"/>
      </w:tblPr>
      <w:tblGrid>
        <w:gridCol w:w="9288"/>
        <w:gridCol w:w="900"/>
      </w:tblGrid>
      <w:tr w:rsidR="000A0CC4" w:rsidRPr="000A0CC4" w:rsidTr="000A0CC4">
        <w:trPr>
          <w:trHeight w:val="850"/>
        </w:trPr>
        <w:tc>
          <w:tcPr>
            <w:tcW w:w="9288" w:type="dxa"/>
            <w:shd w:val="clear" w:color="auto" w:fill="auto"/>
            <w:vAlign w:val="center"/>
          </w:tcPr>
          <w:p w:rsidR="000A0CC4" w:rsidRPr="000A0CC4" w:rsidRDefault="000A0CC4" w:rsidP="000A0CC4">
            <w:pPr>
              <w:rPr>
                <w:sz w:val="28"/>
                <w:szCs w:val="28"/>
              </w:rPr>
            </w:pPr>
            <w:r w:rsidRPr="000A0CC4">
              <w:rPr>
                <w:sz w:val="28"/>
                <w:szCs w:val="28"/>
              </w:rPr>
              <w:t xml:space="preserve">1. ПАСПОРТ ПРОГРАММЫ </w:t>
            </w:r>
            <w:r w:rsidR="00826CF7" w:rsidRPr="00826CF7">
              <w:rPr>
                <w:sz w:val="28"/>
              </w:rPr>
              <w:t xml:space="preserve">ПРЕДДИПЛОМНОЙ </w:t>
            </w:r>
            <w:r w:rsidR="00826CF7" w:rsidRPr="00850D48">
              <w:rPr>
                <w:b/>
              </w:rPr>
              <w:t xml:space="preserve"> </w:t>
            </w:r>
            <w:r w:rsidRPr="000A0CC4">
              <w:rPr>
                <w:sz w:val="28"/>
                <w:szCs w:val="28"/>
              </w:rPr>
              <w:t>ПРАКТИКИ</w:t>
            </w:r>
          </w:p>
        </w:tc>
        <w:tc>
          <w:tcPr>
            <w:tcW w:w="900" w:type="dxa"/>
            <w:shd w:val="clear" w:color="auto" w:fill="auto"/>
            <w:vAlign w:val="center"/>
          </w:tcPr>
          <w:p w:rsidR="000A0CC4" w:rsidRPr="000A0CC4" w:rsidRDefault="000A0CC4" w:rsidP="000A0CC4">
            <w:pPr>
              <w:jc w:val="center"/>
              <w:rPr>
                <w:sz w:val="28"/>
                <w:szCs w:val="28"/>
              </w:rPr>
            </w:pPr>
            <w:r w:rsidRPr="000A0CC4">
              <w:rPr>
                <w:sz w:val="28"/>
                <w:szCs w:val="28"/>
              </w:rPr>
              <w:t>4</w:t>
            </w:r>
          </w:p>
        </w:tc>
      </w:tr>
      <w:tr w:rsidR="00150FC8" w:rsidRPr="000A0CC4" w:rsidTr="000A0CC4">
        <w:trPr>
          <w:trHeight w:val="850"/>
        </w:trPr>
        <w:tc>
          <w:tcPr>
            <w:tcW w:w="9288" w:type="dxa"/>
            <w:shd w:val="clear" w:color="auto" w:fill="auto"/>
            <w:vAlign w:val="center"/>
          </w:tcPr>
          <w:p w:rsidR="00150FC8" w:rsidRPr="000A0CC4" w:rsidRDefault="00742230" w:rsidP="000A0CC4">
            <w:pPr>
              <w:rPr>
                <w:sz w:val="28"/>
                <w:szCs w:val="28"/>
              </w:rPr>
            </w:pPr>
            <w:r>
              <w:rPr>
                <w:sz w:val="28"/>
                <w:szCs w:val="28"/>
              </w:rPr>
              <w:t xml:space="preserve">2. </w:t>
            </w:r>
            <w:r w:rsidR="00150FC8">
              <w:rPr>
                <w:sz w:val="28"/>
                <w:szCs w:val="28"/>
              </w:rPr>
              <w:t>РАСПРЕДЕЛЕНИЕ ЧАСОВ ПО ПРЕДДИПЛОМНОЙ ПРАКТИКИ</w:t>
            </w:r>
          </w:p>
        </w:tc>
        <w:tc>
          <w:tcPr>
            <w:tcW w:w="900" w:type="dxa"/>
            <w:shd w:val="clear" w:color="auto" w:fill="auto"/>
            <w:vAlign w:val="center"/>
          </w:tcPr>
          <w:p w:rsidR="00150FC8" w:rsidRPr="000A0CC4" w:rsidRDefault="00937F3B" w:rsidP="000A0CC4">
            <w:pPr>
              <w:jc w:val="center"/>
              <w:rPr>
                <w:sz w:val="28"/>
                <w:szCs w:val="28"/>
              </w:rPr>
            </w:pPr>
            <w:r>
              <w:rPr>
                <w:sz w:val="28"/>
                <w:szCs w:val="28"/>
              </w:rPr>
              <w:t>22</w:t>
            </w:r>
          </w:p>
        </w:tc>
      </w:tr>
      <w:tr w:rsidR="000A0CC4" w:rsidRPr="000A0CC4" w:rsidTr="000A0CC4">
        <w:trPr>
          <w:trHeight w:val="850"/>
        </w:trPr>
        <w:tc>
          <w:tcPr>
            <w:tcW w:w="9288" w:type="dxa"/>
            <w:shd w:val="clear" w:color="auto" w:fill="auto"/>
            <w:vAlign w:val="center"/>
          </w:tcPr>
          <w:p w:rsidR="000A0CC4" w:rsidRPr="000A0CC4" w:rsidRDefault="00742230" w:rsidP="000A0CC4">
            <w:pPr>
              <w:rPr>
                <w:sz w:val="28"/>
                <w:szCs w:val="28"/>
              </w:rPr>
            </w:pPr>
            <w:r>
              <w:rPr>
                <w:sz w:val="28"/>
                <w:szCs w:val="28"/>
              </w:rPr>
              <w:t>3</w:t>
            </w:r>
            <w:r w:rsidR="000A0CC4" w:rsidRPr="000A0CC4">
              <w:rPr>
                <w:sz w:val="28"/>
                <w:szCs w:val="28"/>
              </w:rPr>
              <w:t xml:space="preserve">. СТРУКТУРА </w:t>
            </w:r>
            <w:r w:rsidR="000A0CC4" w:rsidRPr="000A0CC4">
              <w:rPr>
                <w:caps/>
                <w:sz w:val="28"/>
                <w:szCs w:val="28"/>
              </w:rPr>
              <w:t>и содержание производственной практики</w:t>
            </w:r>
          </w:p>
        </w:tc>
        <w:tc>
          <w:tcPr>
            <w:tcW w:w="900" w:type="dxa"/>
            <w:shd w:val="clear" w:color="auto" w:fill="auto"/>
            <w:vAlign w:val="center"/>
          </w:tcPr>
          <w:p w:rsidR="000A0CC4" w:rsidRPr="000A0CC4" w:rsidRDefault="00937F3B" w:rsidP="000A0CC4">
            <w:pPr>
              <w:jc w:val="center"/>
              <w:rPr>
                <w:sz w:val="28"/>
                <w:szCs w:val="28"/>
              </w:rPr>
            </w:pPr>
            <w:r>
              <w:rPr>
                <w:sz w:val="28"/>
                <w:szCs w:val="28"/>
              </w:rPr>
              <w:t>23</w:t>
            </w:r>
          </w:p>
        </w:tc>
      </w:tr>
      <w:tr w:rsidR="000A0CC4" w:rsidRPr="000A0CC4" w:rsidTr="000A0CC4">
        <w:trPr>
          <w:trHeight w:val="850"/>
        </w:trPr>
        <w:tc>
          <w:tcPr>
            <w:tcW w:w="9288" w:type="dxa"/>
            <w:shd w:val="clear" w:color="auto" w:fill="auto"/>
            <w:vAlign w:val="center"/>
          </w:tcPr>
          <w:p w:rsidR="000A0CC4" w:rsidRPr="000A0CC4" w:rsidRDefault="00742230" w:rsidP="000A0CC4">
            <w:pPr>
              <w:pStyle w:val="1"/>
              <w:spacing w:before="0" w:after="0"/>
              <w:rPr>
                <w:rFonts w:ascii="Times New Roman" w:hAnsi="Times New Roman"/>
                <w:b w:val="0"/>
                <w:sz w:val="28"/>
                <w:szCs w:val="28"/>
              </w:rPr>
            </w:pPr>
            <w:r>
              <w:rPr>
                <w:rFonts w:ascii="Times New Roman" w:hAnsi="Times New Roman"/>
                <w:b w:val="0"/>
                <w:caps/>
                <w:sz w:val="28"/>
                <w:szCs w:val="28"/>
                <w:lang w:val="ru-RU"/>
              </w:rPr>
              <w:t>4</w:t>
            </w:r>
            <w:r w:rsidR="000A0CC4" w:rsidRPr="000A0CC4">
              <w:rPr>
                <w:rFonts w:ascii="Times New Roman" w:hAnsi="Times New Roman"/>
                <w:b w:val="0"/>
                <w:caps/>
                <w:sz w:val="28"/>
                <w:szCs w:val="28"/>
              </w:rPr>
              <w:t xml:space="preserve">. условия реализации ПРОГРАММЫ </w:t>
            </w:r>
            <w:r w:rsidRPr="00742230">
              <w:rPr>
                <w:rFonts w:ascii="Times New Roman" w:hAnsi="Times New Roman"/>
                <w:b w:val="0"/>
                <w:sz w:val="28"/>
                <w:szCs w:val="28"/>
              </w:rPr>
              <w:t>ПРЕДДИПЛОМНОЙ</w:t>
            </w:r>
            <w:r>
              <w:rPr>
                <w:sz w:val="28"/>
                <w:szCs w:val="28"/>
              </w:rPr>
              <w:t xml:space="preserve"> </w:t>
            </w:r>
            <w:r w:rsidR="000A0CC4" w:rsidRPr="000A0CC4">
              <w:rPr>
                <w:rFonts w:ascii="Times New Roman" w:hAnsi="Times New Roman"/>
                <w:b w:val="0"/>
                <w:caps/>
                <w:sz w:val="28"/>
                <w:szCs w:val="28"/>
              </w:rPr>
              <w:t>практики</w:t>
            </w:r>
          </w:p>
        </w:tc>
        <w:tc>
          <w:tcPr>
            <w:tcW w:w="900" w:type="dxa"/>
            <w:shd w:val="clear" w:color="auto" w:fill="auto"/>
            <w:vAlign w:val="center"/>
          </w:tcPr>
          <w:p w:rsidR="000A0CC4" w:rsidRPr="000A0CC4" w:rsidRDefault="00937F3B" w:rsidP="000A0CC4">
            <w:pPr>
              <w:jc w:val="center"/>
              <w:rPr>
                <w:caps/>
                <w:sz w:val="28"/>
                <w:szCs w:val="28"/>
              </w:rPr>
            </w:pPr>
            <w:r>
              <w:rPr>
                <w:caps/>
                <w:sz w:val="28"/>
                <w:szCs w:val="28"/>
              </w:rPr>
              <w:t>25</w:t>
            </w:r>
          </w:p>
        </w:tc>
      </w:tr>
      <w:tr w:rsidR="000A0CC4" w:rsidRPr="000A0CC4" w:rsidTr="000A0CC4">
        <w:trPr>
          <w:trHeight w:val="850"/>
        </w:trPr>
        <w:tc>
          <w:tcPr>
            <w:tcW w:w="9288" w:type="dxa"/>
            <w:shd w:val="clear" w:color="auto" w:fill="auto"/>
            <w:vAlign w:val="center"/>
          </w:tcPr>
          <w:p w:rsidR="000A0CC4" w:rsidRPr="000A0CC4" w:rsidRDefault="00742230" w:rsidP="000A0CC4">
            <w:pPr>
              <w:rPr>
                <w:sz w:val="28"/>
                <w:szCs w:val="28"/>
              </w:rPr>
            </w:pPr>
            <w:r>
              <w:rPr>
                <w:sz w:val="28"/>
                <w:szCs w:val="28"/>
              </w:rPr>
              <w:t>5</w:t>
            </w:r>
            <w:r w:rsidR="000A0CC4" w:rsidRPr="000A0CC4">
              <w:rPr>
                <w:sz w:val="28"/>
                <w:szCs w:val="28"/>
              </w:rPr>
              <w:t>. ПРИЛОЖЕНИЯ</w:t>
            </w:r>
          </w:p>
        </w:tc>
        <w:tc>
          <w:tcPr>
            <w:tcW w:w="900" w:type="dxa"/>
            <w:shd w:val="clear" w:color="auto" w:fill="auto"/>
            <w:vAlign w:val="center"/>
          </w:tcPr>
          <w:p w:rsidR="000A0CC4" w:rsidRPr="000A0CC4" w:rsidRDefault="000A0CC4" w:rsidP="000A0CC4">
            <w:pPr>
              <w:jc w:val="center"/>
              <w:rPr>
                <w:sz w:val="28"/>
                <w:szCs w:val="28"/>
              </w:rPr>
            </w:pPr>
            <w:r w:rsidRPr="000A0CC4">
              <w:rPr>
                <w:sz w:val="28"/>
                <w:szCs w:val="28"/>
              </w:rPr>
              <w:t>2</w:t>
            </w:r>
            <w:r w:rsidR="00937F3B">
              <w:rPr>
                <w:sz w:val="28"/>
                <w:szCs w:val="28"/>
              </w:rPr>
              <w:t>6</w:t>
            </w:r>
          </w:p>
        </w:tc>
      </w:tr>
    </w:tbl>
    <w:p w:rsidR="000A0CC4" w:rsidRDefault="000A0CC4" w:rsidP="000A0CC4"/>
    <w:p w:rsidR="00937F3B" w:rsidRPr="007C248F" w:rsidRDefault="00937F3B" w:rsidP="000A0CC4"/>
    <w:p w:rsidR="007B4EBB" w:rsidRDefault="007B4EBB" w:rsidP="00F83346">
      <w:pPr>
        <w:numPr>
          <w:ilvl w:val="0"/>
          <w:numId w:val="23"/>
        </w:numPr>
        <w:jc w:val="center"/>
        <w:rPr>
          <w:b/>
          <w:sz w:val="28"/>
          <w:szCs w:val="28"/>
        </w:rPr>
      </w:pPr>
      <w:r>
        <w:rPr>
          <w:sz w:val="28"/>
          <w:szCs w:val="28"/>
        </w:rPr>
        <w:br w:type="page"/>
      </w:r>
      <w:r>
        <w:rPr>
          <w:b/>
          <w:sz w:val="28"/>
          <w:szCs w:val="28"/>
        </w:rPr>
        <w:lastRenderedPageBreak/>
        <w:t xml:space="preserve">ПАСПОРТ ПРОГРАММЫ </w:t>
      </w:r>
      <w:r w:rsidR="00F73201">
        <w:rPr>
          <w:b/>
          <w:sz w:val="28"/>
          <w:szCs w:val="28"/>
        </w:rPr>
        <w:t>ПРЕДДИПЛОМНОЙ</w:t>
      </w:r>
      <w:r w:rsidRPr="005A076C">
        <w:rPr>
          <w:b/>
          <w:sz w:val="28"/>
          <w:szCs w:val="28"/>
        </w:rPr>
        <w:t xml:space="preserve"> ПРАКТИКИ</w:t>
      </w:r>
    </w:p>
    <w:p w:rsidR="007B4EBB" w:rsidRDefault="007B4EBB" w:rsidP="00E26802">
      <w:pPr>
        <w:jc w:val="both"/>
        <w:rPr>
          <w:sz w:val="28"/>
          <w:szCs w:val="28"/>
        </w:rPr>
      </w:pPr>
    </w:p>
    <w:p w:rsidR="00062B7B" w:rsidRDefault="00062B7B" w:rsidP="00062B7B">
      <w:pPr>
        <w:pStyle w:val="Default"/>
        <w:numPr>
          <w:ilvl w:val="1"/>
          <w:numId w:val="23"/>
        </w:numPr>
        <w:jc w:val="both"/>
        <w:rPr>
          <w:b/>
          <w:bCs/>
          <w:color w:val="auto"/>
          <w:sz w:val="28"/>
          <w:szCs w:val="28"/>
        </w:rPr>
      </w:pPr>
      <w:r w:rsidRPr="007C248F">
        <w:rPr>
          <w:b/>
          <w:bCs/>
          <w:color w:val="auto"/>
          <w:sz w:val="28"/>
          <w:szCs w:val="28"/>
        </w:rPr>
        <w:t xml:space="preserve">Область применения программы </w:t>
      </w:r>
    </w:p>
    <w:p w:rsidR="00062B7B" w:rsidRDefault="00062B7B" w:rsidP="00062B7B">
      <w:pPr>
        <w:ind w:firstLine="567"/>
        <w:jc w:val="both"/>
        <w:rPr>
          <w:sz w:val="28"/>
          <w:szCs w:val="28"/>
        </w:rPr>
      </w:pPr>
      <w:r w:rsidRPr="0012143C">
        <w:rPr>
          <w:sz w:val="28"/>
          <w:szCs w:val="28"/>
        </w:rPr>
        <w:t>Рабочая программа производственной</w:t>
      </w:r>
      <w:r>
        <w:rPr>
          <w:sz w:val="28"/>
          <w:szCs w:val="28"/>
        </w:rPr>
        <w:t xml:space="preserve"> преддипломной</w:t>
      </w:r>
      <w:r w:rsidRPr="0012143C">
        <w:rPr>
          <w:sz w:val="28"/>
          <w:szCs w:val="28"/>
        </w:rPr>
        <w:t xml:space="preserve"> практики является одним из элементов в системе видов практики, обеспечивающей, наряду с теоретической подготовкой, целостную готовность будущих </w:t>
      </w:r>
      <w:r>
        <w:rPr>
          <w:sz w:val="28"/>
          <w:szCs w:val="28"/>
        </w:rPr>
        <w:t>учителя</w:t>
      </w:r>
      <w:r w:rsidRPr="0012143C">
        <w:rPr>
          <w:sz w:val="28"/>
          <w:szCs w:val="28"/>
        </w:rPr>
        <w:t xml:space="preserve"> образовательных организаций к выполнению </w:t>
      </w:r>
      <w:r w:rsidR="006F1178">
        <w:rPr>
          <w:sz w:val="28"/>
          <w:szCs w:val="28"/>
        </w:rPr>
        <w:t xml:space="preserve">всех </w:t>
      </w:r>
      <w:r w:rsidRPr="0012143C">
        <w:rPr>
          <w:sz w:val="28"/>
          <w:szCs w:val="28"/>
        </w:rPr>
        <w:t>вид</w:t>
      </w:r>
      <w:r w:rsidR="006F1178">
        <w:rPr>
          <w:sz w:val="28"/>
          <w:szCs w:val="28"/>
        </w:rPr>
        <w:t>ов</w:t>
      </w:r>
      <w:r w:rsidRPr="0012143C">
        <w:rPr>
          <w:sz w:val="28"/>
          <w:szCs w:val="28"/>
        </w:rPr>
        <w:t xml:space="preserve"> профессиональной деятельности </w:t>
      </w:r>
      <w:r w:rsidR="006F1178">
        <w:rPr>
          <w:sz w:val="28"/>
          <w:szCs w:val="28"/>
        </w:rPr>
        <w:t>учителя начальных классов</w:t>
      </w:r>
      <w:r>
        <w:rPr>
          <w:sz w:val="28"/>
          <w:szCs w:val="28"/>
        </w:rPr>
        <w:t xml:space="preserve"> </w:t>
      </w:r>
      <w:r w:rsidRPr="0012143C">
        <w:rPr>
          <w:sz w:val="28"/>
          <w:szCs w:val="28"/>
        </w:rPr>
        <w:t>и</w:t>
      </w:r>
      <w:r w:rsidRPr="0012143C">
        <w:rPr>
          <w:spacing w:val="-1"/>
          <w:sz w:val="28"/>
          <w:szCs w:val="28"/>
        </w:rPr>
        <w:t xml:space="preserve"> </w:t>
      </w:r>
      <w:r w:rsidRPr="0012143C">
        <w:rPr>
          <w:sz w:val="28"/>
          <w:szCs w:val="28"/>
        </w:rPr>
        <w:t>соответствующих</w:t>
      </w:r>
      <w:r w:rsidRPr="0012143C">
        <w:rPr>
          <w:spacing w:val="1"/>
          <w:sz w:val="28"/>
          <w:szCs w:val="28"/>
        </w:rPr>
        <w:t xml:space="preserve"> п</w:t>
      </w:r>
      <w:r w:rsidRPr="0012143C">
        <w:rPr>
          <w:sz w:val="28"/>
          <w:szCs w:val="28"/>
        </w:rPr>
        <w:t>рофесси</w:t>
      </w:r>
      <w:r w:rsidRPr="0012143C">
        <w:rPr>
          <w:spacing w:val="2"/>
          <w:sz w:val="28"/>
          <w:szCs w:val="28"/>
        </w:rPr>
        <w:t>о</w:t>
      </w:r>
      <w:r w:rsidRPr="0012143C">
        <w:rPr>
          <w:sz w:val="28"/>
          <w:szCs w:val="28"/>
        </w:rPr>
        <w:t>нальных</w:t>
      </w:r>
      <w:r w:rsidRPr="0012143C">
        <w:rPr>
          <w:spacing w:val="1"/>
          <w:sz w:val="28"/>
          <w:szCs w:val="28"/>
        </w:rPr>
        <w:t xml:space="preserve"> к</w:t>
      </w:r>
      <w:r w:rsidRPr="0012143C">
        <w:rPr>
          <w:sz w:val="28"/>
          <w:szCs w:val="28"/>
        </w:rPr>
        <w:t>омпетен</w:t>
      </w:r>
      <w:r w:rsidRPr="0012143C">
        <w:rPr>
          <w:spacing w:val="2"/>
          <w:sz w:val="28"/>
          <w:szCs w:val="28"/>
        </w:rPr>
        <w:t>ц</w:t>
      </w:r>
      <w:r w:rsidRPr="0012143C">
        <w:rPr>
          <w:sz w:val="28"/>
          <w:szCs w:val="28"/>
        </w:rPr>
        <w:t>ий.</w:t>
      </w:r>
    </w:p>
    <w:p w:rsidR="00062B7B" w:rsidRDefault="00062B7B" w:rsidP="008077D7">
      <w:pPr>
        <w:ind w:firstLine="709"/>
        <w:jc w:val="both"/>
        <w:rPr>
          <w:b/>
          <w:sz w:val="28"/>
          <w:szCs w:val="28"/>
        </w:rPr>
      </w:pPr>
    </w:p>
    <w:p w:rsidR="007B4EBB" w:rsidRDefault="007B4EBB" w:rsidP="008077D7">
      <w:pPr>
        <w:ind w:firstLine="709"/>
        <w:jc w:val="both"/>
        <w:rPr>
          <w:sz w:val="28"/>
          <w:szCs w:val="28"/>
        </w:rPr>
      </w:pPr>
      <w:r w:rsidRPr="00A370B1">
        <w:rPr>
          <w:b/>
          <w:sz w:val="28"/>
          <w:szCs w:val="28"/>
        </w:rPr>
        <w:t>Цель</w:t>
      </w:r>
      <w:r>
        <w:rPr>
          <w:b/>
          <w:sz w:val="28"/>
          <w:szCs w:val="28"/>
        </w:rPr>
        <w:t xml:space="preserve"> преддипломной </w:t>
      </w:r>
      <w:r w:rsidRPr="00A370B1">
        <w:rPr>
          <w:b/>
          <w:sz w:val="28"/>
          <w:szCs w:val="28"/>
        </w:rPr>
        <w:t>практики</w:t>
      </w:r>
      <w:r>
        <w:rPr>
          <w:sz w:val="28"/>
          <w:szCs w:val="28"/>
        </w:rPr>
        <w:t xml:space="preserve"> заключается в формировании у будущих педагогов общих и профессиональных компетенций, приобретении ими практического опыта по изучаемой специальности. Производственная практика закрепляет и углубляет знания, полученные студентами в процессе теоретического обучения, способствует приобретению ими необходимых умений практической работы по избранной специальности, овладению навыками профессиональной деятельности.</w:t>
      </w:r>
    </w:p>
    <w:p w:rsidR="007B4EBB" w:rsidRDefault="007B4EBB" w:rsidP="008077D7">
      <w:pPr>
        <w:ind w:firstLine="709"/>
        <w:jc w:val="both"/>
        <w:rPr>
          <w:sz w:val="28"/>
          <w:szCs w:val="28"/>
        </w:rPr>
      </w:pPr>
      <w:r>
        <w:rPr>
          <w:sz w:val="28"/>
          <w:szCs w:val="28"/>
        </w:rPr>
        <w:t xml:space="preserve">При прохождении </w:t>
      </w:r>
      <w:r w:rsidR="00CB08C5">
        <w:rPr>
          <w:sz w:val="28"/>
          <w:szCs w:val="28"/>
        </w:rPr>
        <w:t xml:space="preserve">преддипломной </w:t>
      </w:r>
      <w:r>
        <w:rPr>
          <w:sz w:val="28"/>
          <w:szCs w:val="28"/>
        </w:rPr>
        <w:t>практики</w:t>
      </w:r>
      <w:r w:rsidR="00CB08C5">
        <w:rPr>
          <w:sz w:val="28"/>
          <w:szCs w:val="28"/>
        </w:rPr>
        <w:t xml:space="preserve"> </w:t>
      </w:r>
      <w:r w:rsidR="00F60400">
        <w:rPr>
          <w:sz w:val="28"/>
          <w:szCs w:val="28"/>
        </w:rPr>
        <w:t xml:space="preserve">должен освоить следующие виды профессиональной деятельности </w:t>
      </w:r>
    </w:p>
    <w:p w:rsidR="00F60400" w:rsidRDefault="00F60400" w:rsidP="008077D7">
      <w:pPr>
        <w:ind w:firstLine="708"/>
        <w:jc w:val="both"/>
        <w:rPr>
          <w:sz w:val="28"/>
          <w:szCs w:val="28"/>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3"/>
      </w:tblGrid>
      <w:tr w:rsidR="009A2F5B" w:rsidRPr="00D06ECC" w:rsidTr="007046CE">
        <w:trPr>
          <w:trHeight w:val="624"/>
          <w:jc w:val="center"/>
        </w:trPr>
        <w:tc>
          <w:tcPr>
            <w:tcW w:w="10463" w:type="dxa"/>
            <w:vAlign w:val="center"/>
          </w:tcPr>
          <w:p w:rsidR="009A2F5B" w:rsidRPr="00D06ECC" w:rsidRDefault="009A2F5B" w:rsidP="007046CE">
            <w:pPr>
              <w:suppressAutoHyphens/>
              <w:jc w:val="center"/>
              <w:rPr>
                <w:b/>
                <w:iCs/>
                <w:sz w:val="28"/>
              </w:rPr>
            </w:pPr>
            <w:r w:rsidRPr="00D06ECC">
              <w:rPr>
                <w:b/>
                <w:iCs/>
                <w:sz w:val="28"/>
              </w:rPr>
              <w:t>Виды деятельности</w:t>
            </w:r>
          </w:p>
        </w:tc>
      </w:tr>
      <w:tr w:rsidR="009A2F5B" w:rsidRPr="00D06ECC" w:rsidTr="007046CE">
        <w:trPr>
          <w:trHeight w:val="624"/>
          <w:jc w:val="center"/>
        </w:trPr>
        <w:tc>
          <w:tcPr>
            <w:tcW w:w="10463" w:type="dxa"/>
            <w:vAlign w:val="center"/>
          </w:tcPr>
          <w:p w:rsidR="009A2F5B" w:rsidRPr="00D06ECC" w:rsidRDefault="00A157F7" w:rsidP="007046CE">
            <w:pPr>
              <w:suppressAutoHyphens/>
              <w:rPr>
                <w:sz w:val="28"/>
              </w:rPr>
            </w:pPr>
            <w:r w:rsidRPr="00D06ECC">
              <w:rPr>
                <w:iCs/>
                <w:sz w:val="28"/>
              </w:rPr>
              <w:t>П</w:t>
            </w:r>
            <w:r w:rsidR="009A2F5B" w:rsidRPr="00D06ECC">
              <w:rPr>
                <w:iCs/>
                <w:sz w:val="28"/>
              </w:rPr>
              <w:t>едагогическая деятельность по проектированию, реализации и анализу процесса обучения в начальном общем образовании</w:t>
            </w:r>
          </w:p>
        </w:tc>
      </w:tr>
      <w:tr w:rsidR="009A2F5B" w:rsidRPr="00D06ECC" w:rsidTr="007046CE">
        <w:trPr>
          <w:trHeight w:val="624"/>
          <w:jc w:val="center"/>
        </w:trPr>
        <w:tc>
          <w:tcPr>
            <w:tcW w:w="10463" w:type="dxa"/>
            <w:vAlign w:val="center"/>
          </w:tcPr>
          <w:p w:rsidR="009A2F5B" w:rsidRPr="00D06ECC" w:rsidRDefault="00A157F7" w:rsidP="007046CE">
            <w:pPr>
              <w:suppressAutoHyphens/>
              <w:rPr>
                <w:sz w:val="28"/>
              </w:rPr>
            </w:pPr>
            <w:r w:rsidRPr="00D06ECC">
              <w:rPr>
                <w:iCs/>
                <w:sz w:val="28"/>
              </w:rPr>
              <w:t>П</w:t>
            </w:r>
            <w:r w:rsidR="009A2F5B" w:rsidRPr="00D06ECC">
              <w:rPr>
                <w:iCs/>
                <w:sz w:val="28"/>
              </w:rPr>
              <w:t>едагогическая деятельность по проектированию, реализации и анализу внеу</w:t>
            </w:r>
            <w:r w:rsidRPr="00D06ECC">
              <w:rPr>
                <w:iCs/>
                <w:sz w:val="28"/>
              </w:rPr>
              <w:t>рочной деятельности обучающихся</w:t>
            </w:r>
          </w:p>
        </w:tc>
      </w:tr>
      <w:tr w:rsidR="009A2F5B" w:rsidRPr="00D06ECC" w:rsidTr="007046CE">
        <w:trPr>
          <w:trHeight w:val="624"/>
          <w:jc w:val="center"/>
        </w:trPr>
        <w:tc>
          <w:tcPr>
            <w:tcW w:w="10463" w:type="dxa"/>
            <w:vAlign w:val="center"/>
          </w:tcPr>
          <w:p w:rsidR="009A2F5B" w:rsidRPr="00D06ECC" w:rsidRDefault="00A157F7" w:rsidP="007046CE">
            <w:pPr>
              <w:suppressAutoHyphens/>
              <w:rPr>
                <w:sz w:val="28"/>
              </w:rPr>
            </w:pPr>
            <w:r w:rsidRPr="00D06ECC">
              <w:rPr>
                <w:iCs/>
                <w:sz w:val="28"/>
              </w:rPr>
              <w:t>В</w:t>
            </w:r>
            <w:r w:rsidR="009A2F5B" w:rsidRPr="00D06ECC">
              <w:rPr>
                <w:iCs/>
                <w:sz w:val="28"/>
              </w:rPr>
              <w:t>оспитательная деятельность, в том числе классное руководство</w:t>
            </w:r>
          </w:p>
        </w:tc>
      </w:tr>
      <w:tr w:rsidR="009A2F5B" w:rsidRPr="00D06ECC" w:rsidTr="007046CE">
        <w:trPr>
          <w:trHeight w:val="624"/>
          <w:jc w:val="center"/>
        </w:trPr>
        <w:tc>
          <w:tcPr>
            <w:tcW w:w="10463" w:type="dxa"/>
            <w:vAlign w:val="center"/>
          </w:tcPr>
          <w:p w:rsidR="009A2F5B" w:rsidRPr="00D06ECC" w:rsidRDefault="009A2F5B" w:rsidP="007046CE">
            <w:pPr>
              <w:suppressAutoHyphens/>
              <w:rPr>
                <w:sz w:val="28"/>
              </w:rPr>
            </w:pPr>
            <w:r w:rsidRPr="00D06ECC">
              <w:rPr>
                <w:sz w:val="28"/>
              </w:rPr>
              <w:t>Освоение видов работ по одной или нескольким профессиям рабочих, должностям служащих</w:t>
            </w:r>
          </w:p>
        </w:tc>
      </w:tr>
      <w:tr w:rsidR="009A2F5B" w:rsidRPr="00D06ECC" w:rsidTr="007046CE">
        <w:trPr>
          <w:trHeight w:val="624"/>
          <w:jc w:val="center"/>
        </w:trPr>
        <w:tc>
          <w:tcPr>
            <w:tcW w:w="10463" w:type="dxa"/>
            <w:vAlign w:val="center"/>
          </w:tcPr>
          <w:p w:rsidR="00D06ECC" w:rsidRPr="00D06ECC" w:rsidRDefault="009A2F5B" w:rsidP="007046CE">
            <w:pPr>
              <w:suppressAutoHyphens/>
              <w:rPr>
                <w:iCs/>
                <w:sz w:val="28"/>
              </w:rPr>
            </w:pPr>
            <w:r w:rsidRPr="00D06ECC">
              <w:rPr>
                <w:iCs/>
                <w:sz w:val="28"/>
              </w:rPr>
              <w:t>Виды деятельности по выбору, в соответствии с направленностью</w:t>
            </w:r>
            <w:r w:rsidR="00D06ECC" w:rsidRPr="00D06ECC">
              <w:rPr>
                <w:iCs/>
                <w:sz w:val="28"/>
              </w:rPr>
              <w:t>:</w:t>
            </w:r>
          </w:p>
          <w:p w:rsidR="009A2F5B" w:rsidRPr="00D06ECC" w:rsidRDefault="00D06ECC" w:rsidP="007046CE">
            <w:pPr>
              <w:suppressAutoHyphens/>
              <w:rPr>
                <w:sz w:val="28"/>
              </w:rPr>
            </w:pPr>
            <w:r w:rsidRPr="00D06ECC">
              <w:rPr>
                <w:sz w:val="28"/>
              </w:rPr>
              <w:t>- преподавание иностранного языка в начальной школе,</w:t>
            </w:r>
          </w:p>
          <w:p w:rsidR="00D06ECC" w:rsidRPr="00D06ECC" w:rsidRDefault="00D06ECC" w:rsidP="007046CE">
            <w:pPr>
              <w:suppressAutoHyphens/>
              <w:rPr>
                <w:sz w:val="28"/>
              </w:rPr>
            </w:pPr>
            <w:r w:rsidRPr="00D06ECC">
              <w:rPr>
                <w:sz w:val="28"/>
              </w:rPr>
              <w:t>- преподавание информатики в начальной школе,</w:t>
            </w:r>
          </w:p>
          <w:p w:rsidR="00D06ECC" w:rsidRPr="00D06ECC" w:rsidRDefault="00D06ECC" w:rsidP="007046CE">
            <w:pPr>
              <w:suppressAutoHyphens/>
              <w:rPr>
                <w:iCs/>
                <w:sz w:val="28"/>
              </w:rPr>
            </w:pPr>
            <w:r w:rsidRPr="00D06ECC">
              <w:rPr>
                <w:sz w:val="28"/>
              </w:rPr>
              <w:t>- преподавание дисциплин художественно-эстетического цикла в начальной школе.</w:t>
            </w:r>
          </w:p>
        </w:tc>
      </w:tr>
    </w:tbl>
    <w:p w:rsidR="009A2F5B" w:rsidRDefault="009A2F5B" w:rsidP="00E26802">
      <w:pPr>
        <w:ind w:firstLine="708"/>
        <w:jc w:val="both"/>
        <w:rPr>
          <w:sz w:val="28"/>
          <w:szCs w:val="28"/>
        </w:rPr>
      </w:pPr>
    </w:p>
    <w:p w:rsidR="00907B6B" w:rsidRDefault="00907B6B" w:rsidP="00701E8B">
      <w:pPr>
        <w:spacing w:line="360" w:lineRule="auto"/>
        <w:ind w:firstLine="709"/>
        <w:jc w:val="both"/>
        <w:rPr>
          <w:sz w:val="28"/>
          <w:szCs w:val="28"/>
        </w:rPr>
      </w:pPr>
      <w:r>
        <w:rPr>
          <w:sz w:val="28"/>
          <w:szCs w:val="28"/>
        </w:rPr>
        <w:t>При прохождении преддипломной практики обучающий должен продемонстрировать общие и профессиональные компетенции и показать практический опыт</w:t>
      </w:r>
      <w:r w:rsidR="00701E8B">
        <w:rPr>
          <w:sz w:val="28"/>
          <w:szCs w:val="28"/>
        </w:rPr>
        <w:t>.</w:t>
      </w:r>
    </w:p>
    <w:p w:rsidR="001D02C1" w:rsidRDefault="001D02C1" w:rsidP="00701E8B">
      <w:pPr>
        <w:spacing w:line="360" w:lineRule="auto"/>
        <w:ind w:firstLine="709"/>
        <w:jc w:val="both"/>
        <w:rPr>
          <w:sz w:val="28"/>
          <w:szCs w:val="28"/>
        </w:rPr>
      </w:pPr>
    </w:p>
    <w:p w:rsidR="00AE6310" w:rsidRDefault="00AE6310" w:rsidP="00E26802">
      <w:pPr>
        <w:ind w:firstLine="708"/>
        <w:jc w:val="both"/>
        <w:rPr>
          <w:sz w:val="28"/>
          <w:szCs w:val="28"/>
        </w:rPr>
        <w:sectPr w:rsidR="00AE6310" w:rsidSect="009D651E">
          <w:footerReference w:type="even" r:id="rId8"/>
          <w:footerReference w:type="default" r:id="rId9"/>
          <w:pgSz w:w="11906" w:h="16838"/>
          <w:pgMar w:top="851" w:right="851" w:bottom="851" w:left="851" w:header="709" w:footer="709" w:gutter="0"/>
          <w:cols w:space="708"/>
          <w:titlePg/>
          <w:docGrid w:linePitch="360"/>
        </w:sectPr>
      </w:pPr>
    </w:p>
    <w:p w:rsidR="00907B6B" w:rsidRDefault="00907B6B" w:rsidP="00E26802">
      <w:pPr>
        <w:ind w:firstLine="708"/>
        <w:jc w:val="both"/>
        <w:rPr>
          <w:sz w:val="28"/>
          <w:szCs w:val="28"/>
        </w:rPr>
      </w:pPr>
    </w:p>
    <w:tbl>
      <w:tblPr>
        <w:tblpPr w:leftFromText="180" w:rightFromText="180" w:vertAnchor="text" w:tblpXSpec="center" w:tblpY="1"/>
        <w:tblOverlap w:val="neve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4849"/>
        <w:gridCol w:w="9180"/>
      </w:tblGrid>
      <w:tr w:rsidR="00B17FEF" w:rsidRPr="008077D7" w:rsidTr="008077D7">
        <w:trPr>
          <w:trHeight w:val="20"/>
        </w:trPr>
        <w:tc>
          <w:tcPr>
            <w:tcW w:w="1199" w:type="dxa"/>
            <w:vAlign w:val="center"/>
          </w:tcPr>
          <w:p w:rsidR="00B17FEF" w:rsidRPr="008077D7" w:rsidRDefault="00B17FEF" w:rsidP="008077D7">
            <w:pPr>
              <w:suppressAutoHyphens/>
              <w:jc w:val="center"/>
              <w:rPr>
                <w:b/>
                <w:iCs/>
                <w:sz w:val="20"/>
                <w:szCs w:val="20"/>
              </w:rPr>
            </w:pPr>
            <w:r w:rsidRPr="008077D7">
              <w:rPr>
                <w:b/>
                <w:sz w:val="20"/>
                <w:szCs w:val="20"/>
              </w:rPr>
              <w:t>Код</w:t>
            </w:r>
            <w:r w:rsidR="008077D7" w:rsidRPr="008077D7">
              <w:rPr>
                <w:b/>
                <w:sz w:val="20"/>
                <w:szCs w:val="20"/>
              </w:rPr>
              <w:t xml:space="preserve"> </w:t>
            </w:r>
            <w:r w:rsidRPr="008077D7">
              <w:rPr>
                <w:b/>
                <w:sz w:val="20"/>
                <w:szCs w:val="20"/>
              </w:rPr>
              <w:t>компетенции</w:t>
            </w:r>
          </w:p>
        </w:tc>
        <w:tc>
          <w:tcPr>
            <w:tcW w:w="4849" w:type="dxa"/>
            <w:vAlign w:val="center"/>
          </w:tcPr>
          <w:p w:rsidR="00B17FEF" w:rsidRPr="008077D7" w:rsidRDefault="00B17FEF" w:rsidP="008077D7">
            <w:pPr>
              <w:suppressAutoHyphens/>
              <w:jc w:val="center"/>
              <w:rPr>
                <w:iCs/>
                <w:sz w:val="20"/>
                <w:szCs w:val="20"/>
              </w:rPr>
            </w:pPr>
            <w:r w:rsidRPr="008077D7">
              <w:rPr>
                <w:b/>
                <w:iCs/>
                <w:sz w:val="20"/>
                <w:szCs w:val="20"/>
              </w:rPr>
              <w:t>Формулировка компетенции</w:t>
            </w:r>
          </w:p>
        </w:tc>
        <w:tc>
          <w:tcPr>
            <w:tcW w:w="9180" w:type="dxa"/>
            <w:vAlign w:val="center"/>
          </w:tcPr>
          <w:p w:rsidR="00B17FEF" w:rsidRPr="008077D7" w:rsidRDefault="00F9780D" w:rsidP="008077D7">
            <w:pPr>
              <w:suppressAutoHyphens/>
              <w:jc w:val="center"/>
              <w:rPr>
                <w:b/>
                <w:iCs/>
                <w:sz w:val="20"/>
                <w:szCs w:val="20"/>
              </w:rPr>
            </w:pPr>
            <w:r w:rsidRPr="008077D7">
              <w:rPr>
                <w:b/>
                <w:iCs/>
                <w:sz w:val="20"/>
                <w:szCs w:val="20"/>
              </w:rPr>
              <w:t>Знания, умения</w:t>
            </w:r>
          </w:p>
        </w:tc>
      </w:tr>
      <w:tr w:rsidR="005B3E00" w:rsidRPr="008077D7" w:rsidTr="008077D7">
        <w:trPr>
          <w:trHeight w:val="20"/>
        </w:trPr>
        <w:tc>
          <w:tcPr>
            <w:tcW w:w="1199" w:type="dxa"/>
            <w:vMerge w:val="restart"/>
          </w:tcPr>
          <w:p w:rsidR="005B3E00" w:rsidRPr="008077D7" w:rsidRDefault="005B3E00" w:rsidP="008077D7">
            <w:pPr>
              <w:jc w:val="center"/>
              <w:rPr>
                <w:b/>
                <w:iCs/>
                <w:sz w:val="20"/>
                <w:szCs w:val="20"/>
              </w:rPr>
            </w:pPr>
            <w:r w:rsidRPr="008077D7">
              <w:rPr>
                <w:b/>
                <w:iCs/>
                <w:sz w:val="20"/>
                <w:szCs w:val="20"/>
              </w:rPr>
              <w:t>ОК 01</w:t>
            </w:r>
          </w:p>
        </w:tc>
        <w:tc>
          <w:tcPr>
            <w:tcW w:w="4849" w:type="dxa"/>
            <w:vMerge w:val="restart"/>
          </w:tcPr>
          <w:p w:rsidR="005B3E00" w:rsidRPr="008077D7" w:rsidRDefault="005B3E00" w:rsidP="008077D7">
            <w:pPr>
              <w:suppressAutoHyphens/>
              <w:rPr>
                <w:sz w:val="20"/>
                <w:szCs w:val="20"/>
              </w:rPr>
            </w:pPr>
            <w:r w:rsidRPr="008077D7">
              <w:rPr>
                <w:iCs/>
                <w:sz w:val="20"/>
                <w:szCs w:val="20"/>
              </w:rPr>
              <w:t>Выбирать способы решения задач профессиональной деятельности применительно к различным контекстам</w:t>
            </w:r>
          </w:p>
        </w:tc>
        <w:tc>
          <w:tcPr>
            <w:tcW w:w="9180" w:type="dxa"/>
            <w:vAlign w:val="center"/>
          </w:tcPr>
          <w:p w:rsidR="005B3E00" w:rsidRPr="008077D7" w:rsidRDefault="005B3E00" w:rsidP="008077D7">
            <w:pPr>
              <w:suppressAutoHyphens/>
              <w:jc w:val="both"/>
              <w:rPr>
                <w:iCs/>
                <w:sz w:val="20"/>
                <w:szCs w:val="20"/>
              </w:rPr>
            </w:pPr>
            <w:r w:rsidRPr="008077D7">
              <w:rPr>
                <w:b/>
                <w:iCs/>
                <w:sz w:val="20"/>
                <w:szCs w:val="20"/>
              </w:rPr>
              <w:t xml:space="preserve">Умения: </w:t>
            </w:r>
            <w:r w:rsidRPr="008077D7">
              <w:rPr>
                <w:iCs/>
                <w:sz w:val="20"/>
                <w:szCs w:val="20"/>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5B3E00" w:rsidRPr="008077D7" w:rsidRDefault="005B3E00" w:rsidP="008077D7">
            <w:pPr>
              <w:suppressAutoHyphens/>
              <w:jc w:val="both"/>
              <w:rPr>
                <w:iCs/>
                <w:sz w:val="20"/>
                <w:szCs w:val="20"/>
              </w:rPr>
            </w:pPr>
            <w:r w:rsidRPr="008077D7">
              <w:rPr>
                <w:iCs/>
                <w:sz w:val="20"/>
                <w:szCs w:val="20"/>
              </w:rPr>
              <w:t>составлять план действия; определять необходимые ресурсы;</w:t>
            </w:r>
          </w:p>
          <w:p w:rsidR="005B3E00" w:rsidRPr="008077D7" w:rsidRDefault="005B3E00" w:rsidP="008077D7">
            <w:pPr>
              <w:suppressAutoHyphens/>
              <w:jc w:val="both"/>
              <w:rPr>
                <w:b/>
                <w:bCs/>
                <w:iCs/>
                <w:sz w:val="20"/>
                <w:szCs w:val="20"/>
              </w:rPr>
            </w:pPr>
            <w:r w:rsidRPr="008077D7">
              <w:rPr>
                <w:iCs/>
                <w:sz w:val="20"/>
                <w:szCs w:val="20"/>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5B3E00" w:rsidRPr="008077D7" w:rsidTr="008077D7">
        <w:trPr>
          <w:trHeight w:val="20"/>
        </w:trPr>
        <w:tc>
          <w:tcPr>
            <w:tcW w:w="1199" w:type="dxa"/>
            <w:vMerge/>
          </w:tcPr>
          <w:p w:rsidR="005B3E00" w:rsidRPr="008077D7" w:rsidRDefault="005B3E00" w:rsidP="008077D7">
            <w:pPr>
              <w:jc w:val="center"/>
              <w:rPr>
                <w:b/>
                <w:iCs/>
                <w:sz w:val="20"/>
                <w:szCs w:val="20"/>
              </w:rPr>
            </w:pPr>
          </w:p>
        </w:tc>
        <w:tc>
          <w:tcPr>
            <w:tcW w:w="4849" w:type="dxa"/>
            <w:vMerge/>
          </w:tcPr>
          <w:p w:rsidR="005B3E00" w:rsidRPr="008077D7" w:rsidRDefault="005B3E00" w:rsidP="008077D7">
            <w:pPr>
              <w:suppressAutoHyphens/>
              <w:rPr>
                <w:sz w:val="20"/>
                <w:szCs w:val="20"/>
              </w:rPr>
            </w:pPr>
          </w:p>
        </w:tc>
        <w:tc>
          <w:tcPr>
            <w:tcW w:w="9180" w:type="dxa"/>
          </w:tcPr>
          <w:p w:rsidR="005B3E00" w:rsidRPr="008077D7" w:rsidRDefault="005B3E00" w:rsidP="008077D7">
            <w:pPr>
              <w:suppressAutoHyphens/>
              <w:jc w:val="both"/>
              <w:rPr>
                <w:bCs/>
                <w:sz w:val="20"/>
                <w:szCs w:val="20"/>
              </w:rPr>
            </w:pPr>
            <w:r w:rsidRPr="008077D7">
              <w:rPr>
                <w:b/>
                <w:iCs/>
                <w:sz w:val="20"/>
                <w:szCs w:val="20"/>
              </w:rPr>
              <w:t xml:space="preserve">Знания: </w:t>
            </w:r>
            <w:r w:rsidRPr="008077D7">
              <w:rPr>
                <w:iCs/>
                <w:sz w:val="20"/>
                <w:szCs w:val="20"/>
              </w:rPr>
              <w:t>а</w:t>
            </w:r>
            <w:r w:rsidRPr="008077D7">
              <w:rPr>
                <w:bCs/>
                <w:sz w:val="20"/>
                <w:szCs w:val="20"/>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5B3E00" w:rsidRPr="008077D7" w:rsidRDefault="005B3E00" w:rsidP="008077D7">
            <w:pPr>
              <w:suppressAutoHyphens/>
              <w:jc w:val="both"/>
              <w:rPr>
                <w:b/>
                <w:bCs/>
                <w:iCs/>
                <w:sz w:val="20"/>
                <w:szCs w:val="20"/>
              </w:rPr>
            </w:pPr>
            <w:r w:rsidRPr="008077D7">
              <w:rPr>
                <w:bCs/>
                <w:sz w:val="20"/>
                <w:szCs w:val="20"/>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t>ОК 02</w:t>
            </w:r>
          </w:p>
        </w:tc>
        <w:tc>
          <w:tcPr>
            <w:tcW w:w="4849" w:type="dxa"/>
            <w:vMerge w:val="restart"/>
          </w:tcPr>
          <w:p w:rsidR="00B17FEF" w:rsidRPr="008077D7" w:rsidRDefault="00B17FEF" w:rsidP="008077D7">
            <w:pPr>
              <w:suppressAutoHyphens/>
              <w:rPr>
                <w:sz w:val="20"/>
                <w:szCs w:val="20"/>
              </w:rPr>
            </w:pPr>
            <w:r w:rsidRPr="008077D7">
              <w:rPr>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9180" w:type="dxa"/>
          </w:tcPr>
          <w:p w:rsidR="00B17FEF" w:rsidRPr="008077D7" w:rsidRDefault="00B17FEF" w:rsidP="008077D7">
            <w:pPr>
              <w:suppressAutoHyphens/>
              <w:jc w:val="both"/>
              <w:rPr>
                <w:b/>
                <w:bCs/>
                <w:iCs/>
                <w:sz w:val="20"/>
                <w:szCs w:val="20"/>
              </w:rPr>
            </w:pPr>
            <w:r w:rsidRPr="008077D7">
              <w:rPr>
                <w:b/>
                <w:iCs/>
                <w:sz w:val="20"/>
                <w:szCs w:val="20"/>
              </w:rPr>
              <w:t xml:space="preserve">Умения: </w:t>
            </w:r>
            <w:r w:rsidRPr="008077D7">
              <w:rPr>
                <w:iCs/>
                <w:sz w:val="20"/>
                <w:szCs w:val="20"/>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b/>
                <w:bCs/>
                <w:iCs/>
                <w:sz w:val="20"/>
                <w:szCs w:val="20"/>
              </w:rPr>
            </w:pPr>
            <w:r w:rsidRPr="008077D7">
              <w:rPr>
                <w:b/>
                <w:iCs/>
                <w:sz w:val="20"/>
                <w:szCs w:val="20"/>
              </w:rPr>
              <w:t xml:space="preserve">Знания: </w:t>
            </w:r>
            <w:r w:rsidRPr="008077D7">
              <w:rPr>
                <w:iCs/>
                <w:sz w:val="20"/>
                <w:szCs w:val="20"/>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8077D7">
              <w:rPr>
                <w:bCs/>
                <w:iCs/>
                <w:sz w:val="20"/>
                <w:szCs w:val="20"/>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t>ОК 03</w:t>
            </w:r>
          </w:p>
        </w:tc>
        <w:tc>
          <w:tcPr>
            <w:tcW w:w="4849" w:type="dxa"/>
            <w:vMerge w:val="restart"/>
          </w:tcPr>
          <w:p w:rsidR="00B17FEF" w:rsidRPr="008077D7" w:rsidRDefault="00B17FEF" w:rsidP="008077D7">
            <w:pPr>
              <w:suppressAutoHyphens/>
              <w:rPr>
                <w:sz w:val="20"/>
                <w:szCs w:val="20"/>
              </w:rPr>
            </w:pPr>
            <w:r w:rsidRPr="008077D7">
              <w:rPr>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9180" w:type="dxa"/>
          </w:tcPr>
          <w:p w:rsidR="00B17FEF" w:rsidRPr="008077D7" w:rsidRDefault="00B17FEF" w:rsidP="008077D7">
            <w:pPr>
              <w:suppressAutoHyphens/>
              <w:jc w:val="both"/>
              <w:rPr>
                <w:b/>
                <w:bCs/>
                <w:iCs/>
                <w:sz w:val="20"/>
                <w:szCs w:val="20"/>
              </w:rPr>
            </w:pPr>
            <w:r w:rsidRPr="008077D7">
              <w:rPr>
                <w:b/>
                <w:bCs/>
                <w:iCs/>
                <w:sz w:val="20"/>
                <w:szCs w:val="20"/>
              </w:rPr>
              <w:t xml:space="preserve">Умения: </w:t>
            </w:r>
            <w:r w:rsidRPr="008077D7">
              <w:rPr>
                <w:bCs/>
                <w:iCs/>
                <w:sz w:val="20"/>
                <w:szCs w:val="20"/>
              </w:rPr>
              <w:t xml:space="preserve">определять актуальность нормативно-правовой документации в профессиональной деятельности; </w:t>
            </w:r>
            <w:r w:rsidRPr="008077D7">
              <w:rPr>
                <w:sz w:val="20"/>
                <w:szCs w:val="20"/>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8077D7">
              <w:rPr>
                <w:bCs/>
                <w:sz w:val="20"/>
                <w:szCs w:val="20"/>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8077D7">
              <w:rPr>
                <w:iCs/>
                <w:sz w:val="20"/>
                <w:szCs w:val="20"/>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b/>
                <w:bCs/>
                <w:iCs/>
                <w:sz w:val="20"/>
                <w:szCs w:val="20"/>
              </w:rPr>
            </w:pPr>
            <w:r w:rsidRPr="008077D7">
              <w:rPr>
                <w:b/>
                <w:bCs/>
                <w:iCs/>
                <w:sz w:val="20"/>
                <w:szCs w:val="20"/>
              </w:rPr>
              <w:t xml:space="preserve">Знания: </w:t>
            </w:r>
            <w:r w:rsidRPr="008077D7">
              <w:rPr>
                <w:bCs/>
                <w:iCs/>
                <w:sz w:val="20"/>
                <w:szCs w:val="20"/>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8077D7">
              <w:rPr>
                <w:bCs/>
                <w:sz w:val="20"/>
                <w:szCs w:val="20"/>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t>ОК 04</w:t>
            </w:r>
          </w:p>
        </w:tc>
        <w:tc>
          <w:tcPr>
            <w:tcW w:w="4849" w:type="dxa"/>
            <w:vMerge w:val="restart"/>
          </w:tcPr>
          <w:p w:rsidR="00B17FEF" w:rsidRPr="008077D7" w:rsidRDefault="00B17FEF" w:rsidP="008077D7">
            <w:pPr>
              <w:suppressAutoHyphens/>
              <w:rPr>
                <w:sz w:val="20"/>
                <w:szCs w:val="20"/>
              </w:rPr>
            </w:pPr>
            <w:r w:rsidRPr="008077D7">
              <w:rPr>
                <w:sz w:val="20"/>
                <w:szCs w:val="20"/>
              </w:rPr>
              <w:t>Эффективно взаимодействовать и работать в коллективе и команде</w:t>
            </w:r>
          </w:p>
        </w:tc>
        <w:tc>
          <w:tcPr>
            <w:tcW w:w="9180" w:type="dxa"/>
          </w:tcPr>
          <w:p w:rsidR="00B17FEF" w:rsidRPr="008077D7" w:rsidRDefault="00B17FEF" w:rsidP="008077D7">
            <w:pPr>
              <w:suppressAutoHyphens/>
              <w:jc w:val="both"/>
              <w:rPr>
                <w:b/>
                <w:bCs/>
                <w:iCs/>
                <w:sz w:val="20"/>
                <w:szCs w:val="20"/>
              </w:rPr>
            </w:pPr>
            <w:r w:rsidRPr="008077D7">
              <w:rPr>
                <w:b/>
                <w:bCs/>
                <w:iCs/>
                <w:spacing w:val="-4"/>
                <w:sz w:val="20"/>
                <w:szCs w:val="20"/>
              </w:rPr>
              <w:t xml:space="preserve">Умения: </w:t>
            </w:r>
            <w:r w:rsidRPr="008077D7">
              <w:rPr>
                <w:bCs/>
                <w:spacing w:val="-4"/>
                <w:sz w:val="20"/>
                <w:szCs w:val="20"/>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b/>
                <w:bCs/>
                <w:iCs/>
                <w:sz w:val="20"/>
                <w:szCs w:val="20"/>
              </w:rPr>
            </w:pPr>
            <w:r w:rsidRPr="008077D7">
              <w:rPr>
                <w:b/>
                <w:bCs/>
                <w:iCs/>
                <w:sz w:val="20"/>
                <w:szCs w:val="20"/>
              </w:rPr>
              <w:t xml:space="preserve">Знания: </w:t>
            </w:r>
            <w:r w:rsidRPr="008077D7">
              <w:rPr>
                <w:bCs/>
                <w:sz w:val="20"/>
                <w:szCs w:val="20"/>
              </w:rPr>
              <w:t xml:space="preserve">психологические основы деятельности коллектива, психологические особенности личности; </w:t>
            </w:r>
            <w:r w:rsidRPr="008077D7">
              <w:rPr>
                <w:bCs/>
                <w:sz w:val="20"/>
                <w:szCs w:val="20"/>
              </w:rPr>
              <w:lastRenderedPageBreak/>
              <w:t>основы проектной деятельности</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lastRenderedPageBreak/>
              <w:t>ОК 05</w:t>
            </w:r>
          </w:p>
        </w:tc>
        <w:tc>
          <w:tcPr>
            <w:tcW w:w="4849" w:type="dxa"/>
            <w:vMerge w:val="restart"/>
          </w:tcPr>
          <w:p w:rsidR="00B17FEF" w:rsidRPr="008077D7" w:rsidRDefault="00B17FEF" w:rsidP="008077D7">
            <w:pPr>
              <w:suppressAutoHyphens/>
              <w:rPr>
                <w:sz w:val="20"/>
                <w:szCs w:val="20"/>
              </w:rPr>
            </w:pPr>
            <w:r w:rsidRPr="008077D7">
              <w:rPr>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9180" w:type="dxa"/>
          </w:tcPr>
          <w:p w:rsidR="00B17FEF" w:rsidRPr="008077D7" w:rsidRDefault="00B17FEF" w:rsidP="008077D7">
            <w:pPr>
              <w:suppressAutoHyphens/>
              <w:jc w:val="both"/>
              <w:rPr>
                <w:b/>
                <w:iCs/>
                <w:sz w:val="20"/>
                <w:szCs w:val="20"/>
              </w:rPr>
            </w:pPr>
            <w:r w:rsidRPr="008077D7">
              <w:rPr>
                <w:b/>
                <w:bCs/>
                <w:iCs/>
                <w:sz w:val="20"/>
                <w:szCs w:val="20"/>
              </w:rPr>
              <w:t>Умения:</w:t>
            </w:r>
            <w:r w:rsidRPr="008077D7">
              <w:rPr>
                <w:iCs/>
                <w:sz w:val="20"/>
                <w:szCs w:val="20"/>
              </w:rPr>
              <w:t xml:space="preserve"> грамотно </w:t>
            </w:r>
            <w:r w:rsidRPr="008077D7">
              <w:rPr>
                <w:bCs/>
                <w:sz w:val="20"/>
                <w:szCs w:val="20"/>
              </w:rPr>
              <w:t xml:space="preserve">излагать свои мысли и оформлять документы по профессиональной тематике на государственном языке, </w:t>
            </w:r>
            <w:r w:rsidRPr="008077D7">
              <w:rPr>
                <w:iCs/>
                <w:sz w:val="20"/>
                <w:szCs w:val="20"/>
              </w:rPr>
              <w:t>проявлять толерантность в рабочем коллективе</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bCs/>
                <w:sz w:val="20"/>
                <w:szCs w:val="20"/>
              </w:rPr>
            </w:pPr>
            <w:r w:rsidRPr="008077D7">
              <w:rPr>
                <w:b/>
                <w:bCs/>
                <w:iCs/>
                <w:sz w:val="20"/>
                <w:szCs w:val="20"/>
              </w:rPr>
              <w:t xml:space="preserve">Знания: </w:t>
            </w:r>
            <w:r w:rsidRPr="008077D7">
              <w:rPr>
                <w:bCs/>
                <w:sz w:val="20"/>
                <w:szCs w:val="20"/>
              </w:rPr>
              <w:t>особенности социального и культурного контекста; правила оформления документов и построения устных сообщений</w:t>
            </w:r>
          </w:p>
        </w:tc>
      </w:tr>
      <w:tr w:rsidR="00B17FEF" w:rsidRPr="008077D7" w:rsidTr="008077D7">
        <w:trPr>
          <w:trHeight w:val="20"/>
        </w:trPr>
        <w:tc>
          <w:tcPr>
            <w:tcW w:w="1199" w:type="dxa"/>
            <w:vMerge w:val="restart"/>
            <w:shd w:val="clear" w:color="auto" w:fill="auto"/>
          </w:tcPr>
          <w:p w:rsidR="00B17FEF" w:rsidRPr="008077D7" w:rsidRDefault="00B17FEF" w:rsidP="008077D7">
            <w:pPr>
              <w:jc w:val="center"/>
              <w:rPr>
                <w:b/>
                <w:iCs/>
                <w:sz w:val="20"/>
                <w:szCs w:val="20"/>
              </w:rPr>
            </w:pPr>
            <w:r w:rsidRPr="008077D7">
              <w:rPr>
                <w:b/>
                <w:iCs/>
                <w:sz w:val="20"/>
                <w:szCs w:val="20"/>
              </w:rPr>
              <w:t>ОК 06</w:t>
            </w:r>
          </w:p>
        </w:tc>
        <w:tc>
          <w:tcPr>
            <w:tcW w:w="4849" w:type="dxa"/>
            <w:vMerge w:val="restart"/>
            <w:shd w:val="clear" w:color="auto" w:fill="auto"/>
          </w:tcPr>
          <w:p w:rsidR="00B17FEF" w:rsidRPr="008077D7" w:rsidRDefault="00B17FEF" w:rsidP="008077D7">
            <w:pPr>
              <w:suppressAutoHyphens/>
              <w:rPr>
                <w:sz w:val="20"/>
                <w:szCs w:val="20"/>
              </w:rPr>
            </w:pPr>
            <w:r w:rsidRPr="008077D7">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9180" w:type="dxa"/>
            <w:shd w:val="clear" w:color="auto" w:fill="auto"/>
          </w:tcPr>
          <w:p w:rsidR="00B17FEF" w:rsidRPr="008077D7" w:rsidRDefault="00B17FEF" w:rsidP="008077D7">
            <w:pPr>
              <w:suppressAutoHyphens/>
              <w:jc w:val="both"/>
              <w:rPr>
                <w:iCs/>
                <w:sz w:val="20"/>
                <w:szCs w:val="20"/>
              </w:rPr>
            </w:pPr>
            <w:r w:rsidRPr="008077D7">
              <w:rPr>
                <w:b/>
                <w:bCs/>
                <w:iCs/>
                <w:sz w:val="20"/>
                <w:szCs w:val="20"/>
              </w:rPr>
              <w:t>Умения:</w:t>
            </w:r>
            <w:r w:rsidRPr="008077D7">
              <w:rPr>
                <w:bCs/>
                <w:iCs/>
                <w:sz w:val="20"/>
                <w:szCs w:val="20"/>
              </w:rPr>
              <w:t xml:space="preserve"> описывать значимость своей </w:t>
            </w:r>
            <w:r w:rsidRPr="008077D7">
              <w:rPr>
                <w:bCs/>
                <w:i/>
                <w:iCs/>
                <w:sz w:val="20"/>
                <w:szCs w:val="20"/>
              </w:rPr>
              <w:t xml:space="preserve">профессии (специальности); </w:t>
            </w:r>
            <w:r w:rsidRPr="008077D7">
              <w:rPr>
                <w:bCs/>
                <w:iCs/>
                <w:sz w:val="20"/>
                <w:szCs w:val="20"/>
              </w:rPr>
              <w:t>применять стандарты антикоррупционного поведения</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iCs/>
                <w:sz w:val="20"/>
                <w:szCs w:val="20"/>
              </w:rPr>
            </w:pPr>
            <w:r w:rsidRPr="008077D7">
              <w:rPr>
                <w:b/>
                <w:bCs/>
                <w:iCs/>
                <w:sz w:val="20"/>
                <w:szCs w:val="20"/>
              </w:rPr>
              <w:t xml:space="preserve">Знания: </w:t>
            </w:r>
            <w:r w:rsidRPr="008077D7">
              <w:rPr>
                <w:bCs/>
                <w:iCs/>
                <w:sz w:val="20"/>
                <w:szCs w:val="20"/>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t>ОК 07</w:t>
            </w:r>
          </w:p>
        </w:tc>
        <w:tc>
          <w:tcPr>
            <w:tcW w:w="4849" w:type="dxa"/>
            <w:vMerge w:val="restart"/>
          </w:tcPr>
          <w:p w:rsidR="00B17FEF" w:rsidRPr="008077D7" w:rsidRDefault="00B17FEF" w:rsidP="008077D7">
            <w:pPr>
              <w:suppressAutoHyphens/>
              <w:rPr>
                <w:sz w:val="20"/>
                <w:szCs w:val="20"/>
              </w:rPr>
            </w:pPr>
            <w:r w:rsidRPr="008077D7">
              <w:rPr>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9180" w:type="dxa"/>
          </w:tcPr>
          <w:p w:rsidR="00B17FEF" w:rsidRPr="008077D7" w:rsidRDefault="00B17FEF" w:rsidP="008077D7">
            <w:pPr>
              <w:suppressAutoHyphens/>
              <w:jc w:val="both"/>
              <w:rPr>
                <w:iCs/>
                <w:sz w:val="20"/>
                <w:szCs w:val="20"/>
              </w:rPr>
            </w:pPr>
            <w:r w:rsidRPr="008077D7">
              <w:rPr>
                <w:b/>
                <w:bCs/>
                <w:iCs/>
                <w:sz w:val="20"/>
                <w:szCs w:val="20"/>
              </w:rPr>
              <w:t xml:space="preserve">Умения: </w:t>
            </w:r>
            <w:r w:rsidRPr="008077D7">
              <w:rPr>
                <w:bCs/>
                <w:iCs/>
                <w:sz w:val="20"/>
                <w:szCs w:val="20"/>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8077D7">
              <w:rPr>
                <w:bCs/>
                <w:i/>
                <w:iCs/>
                <w:sz w:val="20"/>
                <w:szCs w:val="20"/>
              </w:rPr>
              <w:t>профессии (специальности)</w:t>
            </w:r>
            <w:r w:rsidRPr="008077D7">
              <w:rPr>
                <w:sz w:val="20"/>
                <w:szCs w:val="20"/>
              </w:rPr>
              <w:t xml:space="preserve"> </w:t>
            </w:r>
            <w:r w:rsidRPr="008077D7">
              <w:rPr>
                <w:bCs/>
                <w:sz w:val="20"/>
                <w:szCs w:val="20"/>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b/>
                <w:iCs/>
                <w:sz w:val="20"/>
                <w:szCs w:val="20"/>
              </w:rPr>
            </w:pPr>
            <w:r w:rsidRPr="008077D7">
              <w:rPr>
                <w:b/>
                <w:bCs/>
                <w:iCs/>
                <w:sz w:val="20"/>
                <w:szCs w:val="20"/>
              </w:rPr>
              <w:t xml:space="preserve">Знания: </w:t>
            </w:r>
            <w:r w:rsidRPr="008077D7">
              <w:rPr>
                <w:bCs/>
                <w:iCs/>
                <w:sz w:val="20"/>
                <w:szCs w:val="20"/>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t>ОК 08</w:t>
            </w:r>
          </w:p>
        </w:tc>
        <w:tc>
          <w:tcPr>
            <w:tcW w:w="4849" w:type="dxa"/>
            <w:vMerge w:val="restart"/>
          </w:tcPr>
          <w:p w:rsidR="00B17FEF" w:rsidRPr="008077D7" w:rsidRDefault="00B17FEF" w:rsidP="008077D7">
            <w:pPr>
              <w:jc w:val="both"/>
              <w:rPr>
                <w:sz w:val="20"/>
                <w:szCs w:val="20"/>
              </w:rPr>
            </w:pPr>
            <w:r w:rsidRPr="008077D7">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9180" w:type="dxa"/>
          </w:tcPr>
          <w:p w:rsidR="00B17FEF" w:rsidRPr="008077D7" w:rsidRDefault="00B17FEF" w:rsidP="008077D7">
            <w:pPr>
              <w:suppressAutoHyphens/>
              <w:jc w:val="both"/>
              <w:rPr>
                <w:b/>
                <w:iCs/>
                <w:sz w:val="20"/>
                <w:szCs w:val="20"/>
              </w:rPr>
            </w:pPr>
            <w:r w:rsidRPr="008077D7">
              <w:rPr>
                <w:b/>
                <w:iCs/>
                <w:sz w:val="20"/>
                <w:szCs w:val="20"/>
              </w:rPr>
              <w:t xml:space="preserve">Умения: </w:t>
            </w:r>
            <w:r w:rsidRPr="008077D7">
              <w:rPr>
                <w:iCs/>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8077D7">
              <w:rPr>
                <w:i/>
                <w:iCs/>
                <w:sz w:val="20"/>
                <w:szCs w:val="20"/>
              </w:rPr>
              <w:t>профессии (специальности)</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jc w:val="both"/>
              <w:rPr>
                <w:sz w:val="20"/>
                <w:szCs w:val="20"/>
              </w:rPr>
            </w:pPr>
          </w:p>
        </w:tc>
        <w:tc>
          <w:tcPr>
            <w:tcW w:w="9180" w:type="dxa"/>
          </w:tcPr>
          <w:p w:rsidR="00B17FEF" w:rsidRPr="008077D7" w:rsidRDefault="00B17FEF" w:rsidP="008077D7">
            <w:pPr>
              <w:suppressAutoHyphens/>
              <w:jc w:val="both"/>
              <w:rPr>
                <w:b/>
                <w:iCs/>
                <w:sz w:val="20"/>
                <w:szCs w:val="20"/>
              </w:rPr>
            </w:pPr>
            <w:r w:rsidRPr="008077D7">
              <w:rPr>
                <w:b/>
                <w:iCs/>
                <w:sz w:val="20"/>
                <w:szCs w:val="20"/>
              </w:rPr>
              <w:t xml:space="preserve">Знания: </w:t>
            </w:r>
            <w:r w:rsidRPr="008077D7">
              <w:rPr>
                <w:iCs/>
                <w:sz w:val="20"/>
                <w:szCs w:val="20"/>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8077D7">
              <w:rPr>
                <w:i/>
                <w:iCs/>
                <w:sz w:val="20"/>
                <w:szCs w:val="20"/>
              </w:rPr>
              <w:t>профессии (специальности);</w:t>
            </w:r>
            <w:r w:rsidRPr="008077D7">
              <w:rPr>
                <w:iCs/>
                <w:sz w:val="20"/>
                <w:szCs w:val="20"/>
              </w:rPr>
              <w:t xml:space="preserve"> средства профилактики перенапряжения</w:t>
            </w:r>
          </w:p>
        </w:tc>
      </w:tr>
      <w:tr w:rsidR="00B17FEF" w:rsidRPr="008077D7" w:rsidTr="008077D7">
        <w:trPr>
          <w:trHeight w:val="20"/>
        </w:trPr>
        <w:tc>
          <w:tcPr>
            <w:tcW w:w="1199" w:type="dxa"/>
            <w:vMerge w:val="restart"/>
          </w:tcPr>
          <w:p w:rsidR="00B17FEF" w:rsidRPr="008077D7" w:rsidRDefault="00B17FEF" w:rsidP="008077D7">
            <w:pPr>
              <w:jc w:val="center"/>
              <w:rPr>
                <w:b/>
                <w:iCs/>
                <w:sz w:val="20"/>
                <w:szCs w:val="20"/>
              </w:rPr>
            </w:pPr>
            <w:r w:rsidRPr="008077D7">
              <w:rPr>
                <w:b/>
                <w:iCs/>
                <w:sz w:val="20"/>
                <w:szCs w:val="20"/>
              </w:rPr>
              <w:t>ОК 09</w:t>
            </w:r>
          </w:p>
        </w:tc>
        <w:tc>
          <w:tcPr>
            <w:tcW w:w="4849" w:type="dxa"/>
            <w:vMerge w:val="restart"/>
          </w:tcPr>
          <w:p w:rsidR="00B17FEF" w:rsidRPr="008077D7" w:rsidRDefault="00B17FEF" w:rsidP="008077D7">
            <w:pPr>
              <w:suppressAutoHyphens/>
              <w:rPr>
                <w:sz w:val="20"/>
                <w:szCs w:val="20"/>
              </w:rPr>
            </w:pPr>
            <w:r w:rsidRPr="008077D7">
              <w:rPr>
                <w:sz w:val="20"/>
                <w:szCs w:val="20"/>
              </w:rPr>
              <w:t>Пользоваться профессиональной документацией на государственном и иностранном языках</w:t>
            </w:r>
          </w:p>
        </w:tc>
        <w:tc>
          <w:tcPr>
            <w:tcW w:w="9180" w:type="dxa"/>
          </w:tcPr>
          <w:p w:rsidR="00B17FEF" w:rsidRPr="008077D7" w:rsidRDefault="00B17FEF" w:rsidP="008077D7">
            <w:pPr>
              <w:suppressAutoHyphens/>
              <w:jc w:val="both"/>
              <w:rPr>
                <w:iCs/>
                <w:sz w:val="20"/>
                <w:szCs w:val="20"/>
              </w:rPr>
            </w:pPr>
            <w:r w:rsidRPr="008077D7">
              <w:rPr>
                <w:b/>
                <w:bCs/>
                <w:iCs/>
                <w:sz w:val="20"/>
                <w:szCs w:val="20"/>
              </w:rPr>
              <w:t xml:space="preserve">Умения: </w:t>
            </w:r>
            <w:r w:rsidRPr="008077D7">
              <w:rPr>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r>
      <w:tr w:rsidR="00B17FEF" w:rsidRPr="008077D7" w:rsidTr="008077D7">
        <w:trPr>
          <w:trHeight w:val="20"/>
        </w:trPr>
        <w:tc>
          <w:tcPr>
            <w:tcW w:w="1199" w:type="dxa"/>
            <w:vMerge/>
          </w:tcPr>
          <w:p w:rsidR="00B17FEF" w:rsidRPr="008077D7" w:rsidRDefault="00B17FEF" w:rsidP="008077D7">
            <w:pPr>
              <w:jc w:val="center"/>
              <w:rPr>
                <w:b/>
                <w:iCs/>
                <w:sz w:val="20"/>
                <w:szCs w:val="20"/>
              </w:rPr>
            </w:pPr>
          </w:p>
        </w:tc>
        <w:tc>
          <w:tcPr>
            <w:tcW w:w="4849" w:type="dxa"/>
            <w:vMerge/>
          </w:tcPr>
          <w:p w:rsidR="00B17FEF" w:rsidRPr="008077D7" w:rsidRDefault="00B17FEF" w:rsidP="008077D7">
            <w:pPr>
              <w:suppressAutoHyphens/>
              <w:rPr>
                <w:sz w:val="20"/>
                <w:szCs w:val="20"/>
              </w:rPr>
            </w:pPr>
          </w:p>
        </w:tc>
        <w:tc>
          <w:tcPr>
            <w:tcW w:w="9180" w:type="dxa"/>
          </w:tcPr>
          <w:p w:rsidR="00B17FEF" w:rsidRPr="008077D7" w:rsidRDefault="00B17FEF" w:rsidP="008077D7">
            <w:pPr>
              <w:suppressAutoHyphens/>
              <w:jc w:val="both"/>
              <w:rPr>
                <w:iCs/>
                <w:sz w:val="20"/>
                <w:szCs w:val="20"/>
              </w:rPr>
            </w:pPr>
            <w:r w:rsidRPr="008077D7">
              <w:rPr>
                <w:b/>
                <w:bCs/>
                <w:iCs/>
                <w:sz w:val="20"/>
                <w:szCs w:val="20"/>
              </w:rPr>
              <w:t xml:space="preserve">Знания: </w:t>
            </w:r>
            <w:r w:rsidRPr="008077D7">
              <w:rPr>
                <w:iCs/>
                <w:sz w:val="20"/>
                <w:szCs w:val="20"/>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B17FEF" w:rsidRDefault="00B17FEF" w:rsidP="00E26802">
      <w:pPr>
        <w:ind w:firstLine="708"/>
        <w:jc w:val="both"/>
        <w:rPr>
          <w:sz w:val="28"/>
          <w:szCs w:val="28"/>
        </w:rPr>
      </w:pPr>
    </w:p>
    <w:p w:rsidR="00C737B1" w:rsidRDefault="008077D7" w:rsidP="00E26802">
      <w:pPr>
        <w:ind w:firstLine="708"/>
        <w:jc w:val="both"/>
        <w:rPr>
          <w:sz w:val="28"/>
          <w:szCs w:val="28"/>
        </w:rPr>
      </w:pPr>
      <w:r>
        <w:rPr>
          <w:sz w:val="28"/>
          <w:szCs w:val="28"/>
        </w:rPr>
        <w:br w:type="page"/>
      </w:r>
    </w:p>
    <w:tbl>
      <w:tblPr>
        <w:tblW w:w="15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699"/>
        <w:gridCol w:w="9305"/>
      </w:tblGrid>
      <w:tr w:rsidR="00B17FEF" w:rsidRPr="008077D7" w:rsidTr="008077D7">
        <w:trPr>
          <w:trHeight w:val="20"/>
          <w:jc w:val="center"/>
        </w:trPr>
        <w:tc>
          <w:tcPr>
            <w:tcW w:w="2126" w:type="dxa"/>
          </w:tcPr>
          <w:p w:rsidR="00B17FEF" w:rsidRPr="008077D7" w:rsidRDefault="00B17FEF" w:rsidP="008077D7">
            <w:pPr>
              <w:suppressAutoHyphens/>
              <w:jc w:val="center"/>
              <w:rPr>
                <w:b/>
                <w:sz w:val="20"/>
                <w:szCs w:val="20"/>
              </w:rPr>
            </w:pPr>
            <w:r w:rsidRPr="008077D7">
              <w:rPr>
                <w:b/>
                <w:sz w:val="20"/>
                <w:szCs w:val="20"/>
              </w:rPr>
              <w:t>Виды деятельности</w:t>
            </w:r>
          </w:p>
        </w:tc>
        <w:tc>
          <w:tcPr>
            <w:tcW w:w="3699" w:type="dxa"/>
          </w:tcPr>
          <w:p w:rsidR="00B17FEF" w:rsidRPr="008077D7" w:rsidRDefault="00B17FEF" w:rsidP="008077D7">
            <w:pPr>
              <w:suppressAutoHyphens/>
              <w:jc w:val="center"/>
              <w:rPr>
                <w:b/>
                <w:sz w:val="20"/>
                <w:szCs w:val="20"/>
              </w:rPr>
            </w:pPr>
            <w:r w:rsidRPr="008077D7">
              <w:rPr>
                <w:b/>
                <w:sz w:val="20"/>
                <w:szCs w:val="20"/>
              </w:rPr>
              <w:t>Код и наименование</w:t>
            </w:r>
          </w:p>
          <w:p w:rsidR="00B17FEF" w:rsidRPr="008077D7" w:rsidRDefault="00B17FEF" w:rsidP="008077D7">
            <w:pPr>
              <w:suppressAutoHyphens/>
              <w:jc w:val="center"/>
              <w:rPr>
                <w:b/>
                <w:sz w:val="20"/>
                <w:szCs w:val="20"/>
              </w:rPr>
            </w:pPr>
            <w:r w:rsidRPr="008077D7">
              <w:rPr>
                <w:b/>
                <w:sz w:val="20"/>
                <w:szCs w:val="20"/>
              </w:rPr>
              <w:t>компетенции</w:t>
            </w:r>
          </w:p>
        </w:tc>
        <w:tc>
          <w:tcPr>
            <w:tcW w:w="9305" w:type="dxa"/>
          </w:tcPr>
          <w:p w:rsidR="00B17FEF" w:rsidRPr="008077D7" w:rsidRDefault="00B17FEF" w:rsidP="008077D7">
            <w:pPr>
              <w:suppressAutoHyphens/>
              <w:jc w:val="center"/>
              <w:rPr>
                <w:b/>
                <w:sz w:val="20"/>
                <w:szCs w:val="20"/>
              </w:rPr>
            </w:pPr>
            <w:r w:rsidRPr="008077D7">
              <w:rPr>
                <w:b/>
                <w:iCs/>
                <w:sz w:val="20"/>
                <w:szCs w:val="20"/>
              </w:rPr>
              <w:t>Показатели освоения компетенции</w:t>
            </w:r>
          </w:p>
        </w:tc>
      </w:tr>
      <w:tr w:rsidR="00B17FEF" w:rsidRPr="008077D7" w:rsidTr="008077D7">
        <w:trPr>
          <w:trHeight w:val="20"/>
          <w:jc w:val="center"/>
        </w:trPr>
        <w:tc>
          <w:tcPr>
            <w:tcW w:w="2126" w:type="dxa"/>
            <w:vMerge w:val="restart"/>
          </w:tcPr>
          <w:p w:rsidR="00B17FEF" w:rsidRPr="008077D7" w:rsidRDefault="00B17FEF" w:rsidP="008077D7">
            <w:pPr>
              <w:suppressAutoHyphens/>
              <w:jc w:val="both"/>
              <w:rPr>
                <w:sz w:val="20"/>
                <w:szCs w:val="20"/>
              </w:rPr>
            </w:pPr>
            <w:r w:rsidRPr="008077D7">
              <w:rPr>
                <w:iCs/>
                <w:sz w:val="20"/>
                <w:szCs w:val="20"/>
              </w:rPr>
              <w:t>Педагогическая деятельность по проектированию, реализации и анализу процесса обучения в начальном общем образовании</w:t>
            </w:r>
          </w:p>
        </w:tc>
        <w:tc>
          <w:tcPr>
            <w:tcW w:w="3699" w:type="dxa"/>
            <w:vMerge w:val="restart"/>
          </w:tcPr>
          <w:p w:rsidR="00B17FEF" w:rsidRPr="008077D7" w:rsidRDefault="00B17FEF" w:rsidP="008077D7">
            <w:pPr>
              <w:jc w:val="both"/>
              <w:rPr>
                <w:sz w:val="20"/>
                <w:szCs w:val="20"/>
              </w:rPr>
            </w:pPr>
            <w:r w:rsidRPr="008077D7">
              <w:rPr>
                <w:sz w:val="20"/>
                <w:szCs w:val="20"/>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rsidR="00B17FEF" w:rsidRPr="008077D7" w:rsidRDefault="00B17FEF" w:rsidP="008077D7">
            <w:pPr>
              <w:jc w:val="both"/>
              <w:rPr>
                <w:i/>
                <w:sz w:val="20"/>
                <w:szCs w:val="20"/>
              </w:rPr>
            </w:pP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numPr>
                <w:ilvl w:val="0"/>
                <w:numId w:val="20"/>
              </w:numPr>
              <w:ind w:left="0" w:firstLine="0"/>
              <w:rPr>
                <w:iCs/>
                <w:sz w:val="20"/>
                <w:szCs w:val="20"/>
              </w:rPr>
            </w:pPr>
            <w:r w:rsidRPr="008077D7">
              <w:rPr>
                <w:iCs/>
                <w:sz w:val="20"/>
                <w:szCs w:val="20"/>
              </w:rPr>
              <w:t>проектирование (определение цели и задач, подбор содержания урока, определение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p w:rsidR="00B17FEF" w:rsidRPr="008077D7" w:rsidRDefault="00B17FEF" w:rsidP="008077D7">
            <w:pPr>
              <w:rPr>
                <w:b/>
                <w:sz w:val="20"/>
                <w:szCs w:val="20"/>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numPr>
                <w:ilvl w:val="0"/>
                <w:numId w:val="20"/>
              </w:numPr>
              <w:ind w:left="0" w:firstLine="0"/>
              <w:rPr>
                <w:iCs/>
                <w:sz w:val="20"/>
                <w:szCs w:val="20"/>
              </w:rPr>
            </w:pPr>
            <w:r w:rsidRPr="008077D7">
              <w:rPr>
                <w:iCs/>
                <w:sz w:val="20"/>
                <w:szCs w:val="20"/>
              </w:rPr>
              <w:t>определять цели и задачи урока, планировать его с учетом особенностей методики преподавания учебного предмета, возраста, класса,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санитарно-гигиеническими нормами);</w:t>
            </w:r>
          </w:p>
          <w:p w:rsidR="00B17FEF" w:rsidRPr="008077D7" w:rsidRDefault="00B17FEF" w:rsidP="008077D7">
            <w:pPr>
              <w:numPr>
                <w:ilvl w:val="0"/>
                <w:numId w:val="20"/>
              </w:numPr>
              <w:ind w:left="0" w:firstLine="0"/>
              <w:rPr>
                <w:iCs/>
                <w:sz w:val="20"/>
                <w:szCs w:val="20"/>
              </w:rPr>
            </w:pPr>
            <w:r w:rsidRPr="008077D7">
              <w:rPr>
                <w:iCs/>
                <w:sz w:val="20"/>
                <w:szCs w:val="20"/>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rsidR="00B17FEF" w:rsidRPr="008077D7" w:rsidRDefault="00B17FEF" w:rsidP="008077D7">
            <w:pPr>
              <w:numPr>
                <w:ilvl w:val="0"/>
                <w:numId w:val="20"/>
              </w:numPr>
              <w:ind w:left="0" w:firstLine="0"/>
              <w:rPr>
                <w:sz w:val="20"/>
                <w:szCs w:val="20"/>
                <w:lang w:val="x-none" w:eastAsia="en-US"/>
              </w:rPr>
            </w:pPr>
            <w:r w:rsidRPr="008077D7">
              <w:rPr>
                <w:iCs/>
                <w:sz w:val="20"/>
                <w:szCs w:val="20"/>
              </w:rPr>
              <w:t>проектировать процесс</w:t>
            </w:r>
            <w:r w:rsidRPr="008077D7">
              <w:rPr>
                <w:spacing w:val="-67"/>
                <w:sz w:val="20"/>
                <w:szCs w:val="20"/>
                <w:lang w:val="x-none" w:eastAsia="en-US"/>
              </w:rPr>
              <w:t xml:space="preserve"> </w:t>
            </w:r>
            <w:r w:rsidRPr="008077D7">
              <w:rPr>
                <w:sz w:val="20"/>
                <w:szCs w:val="20"/>
                <w:lang w:val="x-none" w:eastAsia="en-US"/>
              </w:rPr>
              <w:t>обучения на</w:t>
            </w:r>
            <w:r w:rsidRPr="008077D7">
              <w:rPr>
                <w:spacing w:val="1"/>
                <w:sz w:val="20"/>
                <w:szCs w:val="20"/>
                <w:lang w:val="x-none" w:eastAsia="en-US"/>
              </w:rPr>
              <w:t xml:space="preserve"> </w:t>
            </w:r>
            <w:r w:rsidRPr="008077D7">
              <w:rPr>
                <w:sz w:val="20"/>
                <w:szCs w:val="20"/>
                <w:lang w:val="x-none" w:eastAsia="en-US"/>
              </w:rPr>
              <w:t>основе</w:t>
            </w:r>
            <w:r w:rsidRPr="008077D7">
              <w:rPr>
                <w:spacing w:val="1"/>
                <w:sz w:val="20"/>
                <w:szCs w:val="20"/>
                <w:lang w:val="x-none" w:eastAsia="en-US"/>
              </w:rPr>
              <w:t xml:space="preserve"> </w:t>
            </w:r>
            <w:r w:rsidRPr="008077D7">
              <w:rPr>
                <w:sz w:val="20"/>
                <w:szCs w:val="20"/>
                <w:lang w:val="x-none" w:eastAsia="en-US"/>
              </w:rPr>
              <w:t>федерального</w:t>
            </w:r>
            <w:r w:rsidRPr="008077D7">
              <w:rPr>
                <w:spacing w:val="1"/>
                <w:sz w:val="20"/>
                <w:szCs w:val="20"/>
                <w:lang w:val="x-none" w:eastAsia="en-US"/>
              </w:rPr>
              <w:t xml:space="preserve"> </w:t>
            </w:r>
            <w:r w:rsidRPr="008077D7">
              <w:rPr>
                <w:sz w:val="20"/>
                <w:szCs w:val="20"/>
                <w:lang w:val="x-none" w:eastAsia="en-US"/>
              </w:rPr>
              <w:t>государственного</w:t>
            </w:r>
            <w:r w:rsidRPr="008077D7">
              <w:rPr>
                <w:spacing w:val="1"/>
                <w:sz w:val="20"/>
                <w:szCs w:val="20"/>
                <w:lang w:val="x-none" w:eastAsia="en-US"/>
              </w:rPr>
              <w:t xml:space="preserve"> </w:t>
            </w:r>
            <w:r w:rsidRPr="008077D7">
              <w:rPr>
                <w:sz w:val="20"/>
                <w:szCs w:val="20"/>
                <w:lang w:val="x-none" w:eastAsia="en-US"/>
              </w:rPr>
              <w:t>образовательного</w:t>
            </w:r>
            <w:r w:rsidRPr="008077D7">
              <w:rPr>
                <w:spacing w:val="1"/>
                <w:sz w:val="20"/>
                <w:szCs w:val="20"/>
                <w:lang w:val="x-none" w:eastAsia="en-US"/>
              </w:rPr>
              <w:t xml:space="preserve"> </w:t>
            </w:r>
            <w:r w:rsidRPr="008077D7">
              <w:rPr>
                <w:sz w:val="20"/>
                <w:szCs w:val="20"/>
                <w:lang w:val="x-none" w:eastAsia="en-US"/>
              </w:rPr>
              <w:t>стандарта</w:t>
            </w:r>
            <w:r w:rsidRPr="008077D7">
              <w:rPr>
                <w:spacing w:val="1"/>
                <w:sz w:val="20"/>
                <w:szCs w:val="20"/>
                <w:lang w:val="x-none" w:eastAsia="en-US"/>
              </w:rPr>
              <w:t xml:space="preserve"> </w:t>
            </w:r>
            <w:r w:rsidRPr="008077D7">
              <w:rPr>
                <w:sz w:val="20"/>
                <w:szCs w:val="20"/>
                <w:lang w:val="x-none" w:eastAsia="en-US"/>
              </w:rPr>
              <w:t>начального</w:t>
            </w:r>
            <w:r w:rsidRPr="008077D7">
              <w:rPr>
                <w:spacing w:val="1"/>
                <w:sz w:val="20"/>
                <w:szCs w:val="20"/>
                <w:lang w:val="x-none" w:eastAsia="en-US"/>
              </w:rPr>
              <w:t xml:space="preserve"> </w:t>
            </w:r>
            <w:r w:rsidRPr="008077D7">
              <w:rPr>
                <w:sz w:val="20"/>
                <w:szCs w:val="20"/>
                <w:lang w:val="x-none" w:eastAsia="en-US"/>
              </w:rPr>
              <w:t>общего</w:t>
            </w:r>
            <w:r w:rsidRPr="008077D7">
              <w:rPr>
                <w:spacing w:val="1"/>
                <w:sz w:val="20"/>
                <w:szCs w:val="20"/>
                <w:lang w:val="x-none" w:eastAsia="en-US"/>
              </w:rPr>
              <w:t xml:space="preserve"> </w:t>
            </w:r>
            <w:r w:rsidRPr="008077D7">
              <w:rPr>
                <w:sz w:val="20"/>
                <w:szCs w:val="20"/>
                <w:lang w:val="x-none" w:eastAsia="en-US"/>
              </w:rPr>
              <w:t>образования</w:t>
            </w:r>
            <w:r w:rsidRPr="008077D7">
              <w:rPr>
                <w:sz w:val="20"/>
                <w:szCs w:val="20"/>
                <w:lang w:eastAsia="en-US"/>
              </w:rPr>
              <w:t>, примерных образовательных программ</w:t>
            </w:r>
            <w:r w:rsidRPr="008077D7">
              <w:rPr>
                <w:sz w:val="20"/>
                <w:szCs w:val="20"/>
                <w:lang w:val="x-none" w:eastAsia="en-US"/>
              </w:rPr>
              <w:t>;</w:t>
            </w:r>
          </w:p>
          <w:p w:rsidR="00B17FEF" w:rsidRPr="008077D7" w:rsidRDefault="00B17FEF" w:rsidP="008077D7">
            <w:pPr>
              <w:numPr>
                <w:ilvl w:val="0"/>
                <w:numId w:val="20"/>
              </w:numPr>
              <w:ind w:left="0" w:firstLine="0"/>
              <w:rPr>
                <w:iCs/>
                <w:sz w:val="20"/>
                <w:szCs w:val="20"/>
              </w:rPr>
            </w:pPr>
            <w:r w:rsidRPr="008077D7">
              <w:rPr>
                <w:iCs/>
                <w:sz w:val="20"/>
                <w:szCs w:val="20"/>
              </w:rPr>
              <w:t>проектировать программы развития универсальных учебных действий</w:t>
            </w:r>
          </w:p>
          <w:p w:rsidR="00B17FEF" w:rsidRPr="008077D7" w:rsidRDefault="00B17FEF" w:rsidP="008077D7">
            <w:pPr>
              <w:numPr>
                <w:ilvl w:val="0"/>
                <w:numId w:val="20"/>
              </w:numPr>
              <w:ind w:left="0" w:firstLine="0"/>
              <w:rPr>
                <w:iCs/>
                <w:sz w:val="20"/>
                <w:szCs w:val="20"/>
              </w:rPr>
            </w:pPr>
            <w:r w:rsidRPr="008077D7">
              <w:rPr>
                <w:iCs/>
                <w:sz w:val="20"/>
                <w:szCs w:val="20"/>
              </w:rPr>
              <w:t>проектировать</w:t>
            </w:r>
            <w:r w:rsidRPr="008077D7">
              <w:rPr>
                <w:iCs/>
                <w:sz w:val="20"/>
                <w:szCs w:val="20"/>
              </w:rPr>
              <w:tab/>
              <w:t>проектно-исследовательскую деятельность в начальной школе;</w:t>
            </w:r>
          </w:p>
          <w:p w:rsidR="00B17FEF" w:rsidRPr="008077D7" w:rsidRDefault="00B17FEF" w:rsidP="008077D7">
            <w:pPr>
              <w:numPr>
                <w:ilvl w:val="0"/>
                <w:numId w:val="20"/>
              </w:numPr>
              <w:ind w:left="0" w:firstLine="0"/>
              <w:rPr>
                <w:iCs/>
                <w:sz w:val="20"/>
                <w:szCs w:val="20"/>
              </w:rPr>
            </w:pPr>
            <w:r w:rsidRPr="008077D7">
              <w:rPr>
                <w:iCs/>
                <w:sz w:val="20"/>
                <w:szCs w:val="20"/>
              </w:rPr>
              <w:t>проектировать процесс обучения с учетом преемственности между уровнями образования;</w:t>
            </w:r>
          </w:p>
          <w:p w:rsidR="00B17FEF" w:rsidRPr="008077D7" w:rsidRDefault="00B17FEF" w:rsidP="008077D7">
            <w:pPr>
              <w:numPr>
                <w:ilvl w:val="0"/>
                <w:numId w:val="20"/>
              </w:numPr>
              <w:ind w:left="0" w:firstLine="0"/>
              <w:rPr>
                <w:b/>
                <w:sz w:val="20"/>
                <w:szCs w:val="20"/>
                <w:lang w:val="x-none" w:eastAsia="x-none"/>
              </w:rPr>
            </w:pPr>
            <w:r w:rsidRPr="008077D7">
              <w:rPr>
                <w:iCs/>
                <w:sz w:val="20"/>
                <w:szCs w:val="20"/>
              </w:rPr>
              <w:t>проектировать процесс обучения с учетом индивидуальных особенностей обучающихся;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contextualSpacing/>
              <w:rPr>
                <w:sz w:val="20"/>
                <w:szCs w:val="20"/>
                <w:lang w:eastAsia="en-US"/>
              </w:rPr>
            </w:pPr>
            <w:r w:rsidRPr="008077D7">
              <w:rPr>
                <w:b/>
                <w:sz w:val="20"/>
                <w:szCs w:val="20"/>
                <w:lang w:val="x-none" w:eastAsia="x-none"/>
              </w:rPr>
              <w:t>Знания:</w:t>
            </w:r>
            <w:r w:rsidRPr="008077D7">
              <w:rPr>
                <w:sz w:val="20"/>
                <w:szCs w:val="20"/>
                <w:lang w:val="x-none" w:eastAsia="en-US"/>
              </w:rPr>
              <w:t xml:space="preserve"> </w:t>
            </w:r>
          </w:p>
          <w:p w:rsidR="00B17FEF" w:rsidRPr="008077D7" w:rsidRDefault="00B17FEF" w:rsidP="008077D7">
            <w:pPr>
              <w:numPr>
                <w:ilvl w:val="0"/>
                <w:numId w:val="20"/>
              </w:numPr>
              <w:ind w:left="0" w:firstLine="0"/>
              <w:rPr>
                <w:iCs/>
                <w:sz w:val="20"/>
                <w:szCs w:val="20"/>
              </w:rPr>
            </w:pPr>
            <w:r w:rsidRPr="008077D7">
              <w:rPr>
                <w:iCs/>
                <w:sz w:val="20"/>
                <w:szCs w:val="20"/>
              </w:rPr>
              <w:t>требования</w:t>
            </w:r>
            <w:r w:rsidRPr="008077D7">
              <w:rPr>
                <w:iCs/>
                <w:sz w:val="20"/>
                <w:szCs w:val="20"/>
              </w:rPr>
              <w:tab/>
              <w:t>федерального государственного образовательного стандарта начального общего образования,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w:t>
            </w:r>
          </w:p>
          <w:p w:rsidR="00B17FEF" w:rsidRPr="008077D7" w:rsidRDefault="00B17FEF" w:rsidP="008077D7">
            <w:pPr>
              <w:numPr>
                <w:ilvl w:val="0"/>
                <w:numId w:val="20"/>
              </w:numPr>
              <w:ind w:left="0" w:firstLine="0"/>
              <w:rPr>
                <w:iCs/>
                <w:sz w:val="20"/>
                <w:szCs w:val="20"/>
              </w:rPr>
            </w:pPr>
            <w:r w:rsidRPr="008077D7">
              <w:rPr>
                <w:iCs/>
                <w:sz w:val="20"/>
                <w:szCs w:val="20"/>
              </w:rPr>
              <w:t xml:space="preserve">сущность и виды учебных задач, обобщённых способов деятельности;  </w:t>
            </w:r>
          </w:p>
          <w:p w:rsidR="00B17FEF" w:rsidRPr="008077D7" w:rsidRDefault="00B17FEF" w:rsidP="008077D7">
            <w:pPr>
              <w:numPr>
                <w:ilvl w:val="0"/>
                <w:numId w:val="20"/>
              </w:numPr>
              <w:ind w:left="0" w:firstLine="0"/>
              <w:rPr>
                <w:iCs/>
                <w:sz w:val="20"/>
                <w:szCs w:val="20"/>
              </w:rPr>
            </w:pPr>
            <w:r w:rsidRPr="008077D7">
              <w:rPr>
                <w:iCs/>
                <w:sz w:val="20"/>
                <w:szCs w:val="20"/>
              </w:rPr>
              <w:t>преемственные образовательные программы дошкольного, начального общего и основного общего образования;</w:t>
            </w:r>
          </w:p>
          <w:p w:rsidR="00B17FEF" w:rsidRPr="008077D7" w:rsidRDefault="00B17FEF" w:rsidP="008077D7">
            <w:pPr>
              <w:numPr>
                <w:ilvl w:val="0"/>
                <w:numId w:val="20"/>
              </w:numPr>
              <w:ind w:left="0" w:firstLine="0"/>
              <w:rPr>
                <w:sz w:val="20"/>
                <w:szCs w:val="20"/>
                <w:lang w:val="x-none" w:eastAsia="x-none"/>
              </w:rPr>
            </w:pPr>
            <w:r w:rsidRPr="008077D7">
              <w:rPr>
                <w:iCs/>
                <w:sz w:val="20"/>
                <w:szCs w:val="20"/>
              </w:rPr>
              <w:t>содержание основных учебных предметов начального общего образования в пределах требований федерального государственного образовательного стандарта</w:t>
            </w:r>
            <w:r w:rsidRPr="008077D7">
              <w:rPr>
                <w:sz w:val="20"/>
                <w:szCs w:val="20"/>
                <w:lang w:val="x-none" w:eastAsia="en-US"/>
              </w:rPr>
              <w:t xml:space="preserve"> и основной общеобразовательной программы</w:t>
            </w:r>
            <w:r w:rsidRPr="008077D7">
              <w:rPr>
                <w:sz w:val="20"/>
                <w:szCs w:val="20"/>
                <w:lang w:eastAsia="en-US"/>
              </w:rPr>
              <w:t>;</w:t>
            </w:r>
          </w:p>
          <w:p w:rsidR="00B17FEF" w:rsidRPr="008077D7" w:rsidRDefault="00B17FEF" w:rsidP="008077D7">
            <w:pPr>
              <w:numPr>
                <w:ilvl w:val="0"/>
                <w:numId w:val="20"/>
              </w:numPr>
              <w:ind w:left="0" w:firstLine="0"/>
              <w:rPr>
                <w:iCs/>
                <w:sz w:val="20"/>
                <w:szCs w:val="20"/>
              </w:rPr>
            </w:pPr>
            <w:r w:rsidRPr="008077D7">
              <w:rPr>
                <w:spacing w:val="1"/>
                <w:sz w:val="20"/>
                <w:szCs w:val="20"/>
                <w:lang w:val="x-none" w:eastAsia="en-US"/>
              </w:rPr>
              <w:t xml:space="preserve"> </w:t>
            </w:r>
            <w:r w:rsidRPr="008077D7">
              <w:rPr>
                <w:iCs/>
                <w:sz w:val="20"/>
                <w:szCs w:val="20"/>
              </w:rPr>
              <w:t>методик преподавания учебных предметов начального общего образования;</w:t>
            </w:r>
          </w:p>
          <w:p w:rsidR="00B17FEF" w:rsidRPr="008077D7" w:rsidRDefault="00B17FEF" w:rsidP="008077D7">
            <w:pPr>
              <w:numPr>
                <w:ilvl w:val="0"/>
                <w:numId w:val="20"/>
              </w:numPr>
              <w:ind w:left="0" w:firstLine="0"/>
              <w:rPr>
                <w:iCs/>
                <w:sz w:val="20"/>
                <w:szCs w:val="20"/>
              </w:rPr>
            </w:pPr>
            <w:r w:rsidRPr="008077D7">
              <w:rPr>
                <w:iCs/>
                <w:sz w:val="20"/>
                <w:szCs w:val="20"/>
              </w:rPr>
              <w:t>основные принципы деятельностного подхода, виды и приемы современных педагогических технологий;</w:t>
            </w:r>
          </w:p>
          <w:p w:rsidR="00B17FEF" w:rsidRPr="008077D7" w:rsidRDefault="00B17FEF" w:rsidP="008077D7">
            <w:pPr>
              <w:numPr>
                <w:ilvl w:val="0"/>
                <w:numId w:val="20"/>
              </w:numPr>
              <w:ind w:left="0" w:firstLine="0"/>
              <w:rPr>
                <w:iCs/>
                <w:sz w:val="20"/>
                <w:szCs w:val="20"/>
              </w:rPr>
            </w:pPr>
            <w:r w:rsidRPr="008077D7">
              <w:rPr>
                <w:iCs/>
                <w:sz w:val="20"/>
                <w:szCs w:val="20"/>
              </w:rPr>
              <w:t>способы достижения планируемых результатов освоения программы начального общего образования;</w:t>
            </w:r>
          </w:p>
          <w:p w:rsidR="00B17FEF" w:rsidRPr="008077D7" w:rsidRDefault="00B17FEF" w:rsidP="008077D7">
            <w:pPr>
              <w:numPr>
                <w:ilvl w:val="0"/>
                <w:numId w:val="20"/>
              </w:numPr>
              <w:ind w:left="0" w:firstLine="0"/>
              <w:rPr>
                <w:sz w:val="20"/>
                <w:szCs w:val="20"/>
                <w:lang w:val="x-none" w:eastAsia="x-none"/>
              </w:rPr>
            </w:pPr>
            <w:r w:rsidRPr="008077D7">
              <w:rPr>
                <w:iCs/>
                <w:sz w:val="20"/>
                <w:szCs w:val="20"/>
              </w:rPr>
              <w:t>способы выявления и развития способностей, обучающихся через урочную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w:t>
            </w:r>
            <w:r w:rsidRPr="008077D7">
              <w:rPr>
                <w:sz w:val="20"/>
                <w:szCs w:val="20"/>
                <w:lang w:val="x-none" w:eastAsia="x-none"/>
              </w:rPr>
              <w:t xml:space="preserve"> образовательной деятельности, предусмотренных программой начального общего образования;</w:t>
            </w:r>
          </w:p>
          <w:p w:rsidR="00B17FEF" w:rsidRPr="008077D7" w:rsidRDefault="00B17FEF" w:rsidP="008077D7">
            <w:pPr>
              <w:numPr>
                <w:ilvl w:val="0"/>
                <w:numId w:val="20"/>
              </w:numPr>
              <w:ind w:left="0" w:firstLine="0"/>
              <w:rPr>
                <w:iCs/>
                <w:sz w:val="20"/>
                <w:szCs w:val="20"/>
              </w:rPr>
            </w:pPr>
            <w:r w:rsidRPr="008077D7">
              <w:rPr>
                <w:iCs/>
                <w:sz w:val="20"/>
                <w:szCs w:val="20"/>
              </w:rPr>
              <w:t>специфика обучения детей с особыми образовательными потребностями;</w:t>
            </w:r>
          </w:p>
          <w:p w:rsidR="00B17FEF" w:rsidRPr="008077D7" w:rsidRDefault="00B17FEF" w:rsidP="008077D7">
            <w:pPr>
              <w:numPr>
                <w:ilvl w:val="0"/>
                <w:numId w:val="20"/>
              </w:numPr>
              <w:ind w:left="0" w:firstLine="0"/>
              <w:rPr>
                <w:b/>
                <w:sz w:val="20"/>
                <w:szCs w:val="20"/>
                <w:lang w:val="x-none" w:eastAsia="x-none"/>
              </w:rPr>
            </w:pPr>
            <w:r w:rsidRPr="008077D7">
              <w:rPr>
                <w:iCs/>
                <w:sz w:val="20"/>
                <w:szCs w:val="20"/>
              </w:rPr>
              <w:t>способы организации проектно-исследовательской деятельности обучающихся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1.2. Организовывать процесс обучения младших школьников в соответствии с санитарными нормами и правилами</w:t>
            </w:r>
          </w:p>
        </w:tc>
        <w:tc>
          <w:tcPr>
            <w:tcW w:w="9305" w:type="dxa"/>
          </w:tcPr>
          <w:p w:rsidR="00B17FEF" w:rsidRPr="008077D7" w:rsidRDefault="00B17FEF" w:rsidP="008077D7">
            <w:pPr>
              <w:rPr>
                <w:b/>
                <w:iCs/>
                <w:sz w:val="20"/>
                <w:szCs w:val="20"/>
              </w:rPr>
            </w:pPr>
            <w:r w:rsidRPr="008077D7">
              <w:rPr>
                <w:b/>
                <w:iCs/>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формирование универсальных учебных действий (познавательных, регулятивных, коммуникативных);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организация проектно-исследовательской деятельности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организация учебного процесса с учетом своеобразия социальной ситуации развития первоклассника;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регулирование поведения обучающихся для обеспечения безопасной образовательной среды на учебных занятиях;</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соблюдение правовых, нравственных и этических норм, требований профессиональной этики на учебных занятиях;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применение методов и приемов развития мотивации учебно-познавательной деятельности на уроках по всем предметам;</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организация обучающей деятельности учителя;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организация познавательной деятельности обучающихся, в том числе экспериментальной, исследовательской, проектной;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организация различных форм учебных занятий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соблюдение правил техники безопасности и санитарно-эпидемиологических требований при проведении учебных занятий;</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 xml:space="preserve">Умения: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проводить учебные занятия на основе системно-деятельностного подхода;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применять приемы страховки и самостраховки при выполнении физических упражнений;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создавать</w:t>
            </w:r>
            <w:r w:rsidRPr="008077D7">
              <w:rPr>
                <w:iCs/>
                <w:sz w:val="20"/>
                <w:szCs w:val="20"/>
              </w:rPr>
              <w:tab/>
              <w:t>педагогически целесообразную атмосферу на уроке (система взаимоотношений, общее настроение);</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 xml:space="preserve">Знания: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основные принципы деятельностного подхода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правила техники безопасности и санитарно-эпидемиологические требования при организации процесса обучения; правила охраны труда и требования к безопасности образовательной среды;</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дидактика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особенностей траекторий жизни, их возможные девиации, а также основы их психодиагностики;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современные образовательные технологии, в том числе информационно- коммуникационные;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возможности цифровой образовательной среды при реализации образовательных программ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организации учебной проектно-                                               исследовательской деятельности в начальной школе</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 xml:space="preserve">ПК 1.3. Контролировать и корректировать процесс обучения, </w:t>
            </w:r>
            <w:r w:rsidRPr="008077D7">
              <w:rPr>
                <w:sz w:val="20"/>
                <w:szCs w:val="20"/>
              </w:rPr>
              <w:lastRenderedPageBreak/>
              <w:t>оценивать результат обучения младших школьников</w:t>
            </w:r>
          </w:p>
        </w:tc>
        <w:tc>
          <w:tcPr>
            <w:tcW w:w="9305" w:type="dxa"/>
          </w:tcPr>
          <w:p w:rsidR="00B17FEF" w:rsidRPr="008077D7" w:rsidRDefault="00B17FEF" w:rsidP="008077D7">
            <w:pPr>
              <w:rPr>
                <w:b/>
                <w:sz w:val="20"/>
                <w:szCs w:val="20"/>
              </w:rPr>
            </w:pPr>
            <w:r w:rsidRPr="008077D7">
              <w:rPr>
                <w:b/>
                <w:sz w:val="20"/>
                <w:szCs w:val="20"/>
              </w:rPr>
              <w:lastRenderedPageBreak/>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диагностика универсальных учебных действий (познавательных, регулятивных, </w:t>
            </w:r>
            <w:r w:rsidRPr="008077D7">
              <w:rPr>
                <w:iCs/>
                <w:sz w:val="20"/>
                <w:szCs w:val="20"/>
              </w:rPr>
              <w:lastRenderedPageBreak/>
              <w:t>коммуникативных);</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диагностика предметных результатов;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организация и осуществление контроля и оценки учебных достижений обучающихся, текущих и итоговых результатов освоения основной образовательной программы обучающимися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проводить педагогический контроль на учебных занятиях;</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 осуществлять отбор контрольно-измерительных материалов;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применять различные формы и методы диагностики результатов обучения; </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rPr>
            </w:pPr>
            <w:r w:rsidRPr="008077D7">
              <w:rPr>
                <w:iCs/>
                <w:sz w:val="20"/>
                <w:szCs w:val="20"/>
              </w:rPr>
              <w:t>оценивать образовательные результаты;</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contextualSpacing/>
              <w:rPr>
                <w:b/>
                <w:sz w:val="20"/>
                <w:szCs w:val="20"/>
              </w:rPr>
            </w:pPr>
            <w:r w:rsidRPr="008077D7">
              <w:rPr>
                <w:b/>
                <w:sz w:val="20"/>
                <w:szCs w:val="20"/>
              </w:rPr>
              <w:t xml:space="preserve">Знания: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контрольно-оценочной деятельности учителя начальных классов;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критерии оценивания и виды учета успеваемости обучающихся;</w:t>
            </w:r>
          </w:p>
          <w:p w:rsidR="00B17FEF" w:rsidRPr="008077D7" w:rsidRDefault="00B17FEF" w:rsidP="008077D7">
            <w:pPr>
              <w:contextualSpacing/>
              <w:rPr>
                <w:b/>
                <w:sz w:val="20"/>
                <w:szCs w:val="20"/>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1.4. Анализировать процесс и результаты обучения младших школьников</w:t>
            </w: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наблюдения, анализа уроков, обсуждения отдельных уроков в диалоге с сокурсниками, руководителем педагогической практики, учителями начальных классов;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 xml:space="preserve"> разработка предложений по совершенствованию и коррекции процесса обучения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tabs>
                <w:tab w:val="left" w:pos="1522"/>
              </w:tabs>
              <w:autoSpaceDE w:val="0"/>
              <w:autoSpaceDN w:val="0"/>
              <w:adjustRightInd w:val="0"/>
              <w:contextualSpacing/>
              <w:jc w:val="both"/>
              <w:rPr>
                <w:sz w:val="20"/>
                <w:szCs w:val="20"/>
                <w:lang w:eastAsia="en-US"/>
              </w:rPr>
            </w:pPr>
            <w:r w:rsidRPr="008077D7">
              <w:rPr>
                <w:b/>
                <w:sz w:val="20"/>
                <w:szCs w:val="20"/>
              </w:rPr>
              <w:t>Умения:</w:t>
            </w:r>
            <w:r w:rsidRPr="008077D7">
              <w:rPr>
                <w:sz w:val="20"/>
                <w:szCs w:val="20"/>
                <w:lang w:eastAsia="en-US"/>
              </w:rPr>
              <w:t xml:space="preserve">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анализировать учебные занятия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анализировать и интерпретировать результаты диагностики учебных достижений обучающихся;</w:t>
            </w:r>
          </w:p>
          <w:p w:rsidR="00B17FEF" w:rsidRPr="008077D7" w:rsidRDefault="00B17FEF" w:rsidP="008077D7">
            <w:pPr>
              <w:rPr>
                <w:b/>
                <w:sz w:val="20"/>
                <w:szCs w:val="20"/>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требования к учебным занятиям;</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требования к результатам обучения младших школьников;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пути достижения образовательных результатов; </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eastAsia="en-US"/>
              </w:rPr>
            </w:pPr>
            <w:r w:rsidRPr="008077D7">
              <w:rPr>
                <w:iCs/>
                <w:sz w:val="20"/>
                <w:szCs w:val="20"/>
              </w:rPr>
              <w:t>педагогические и гигиенические требования к организации обучения на учебных занятиях</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1.5.  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autoSpaceDE w:val="0"/>
              <w:autoSpaceDN w:val="0"/>
              <w:adjustRightInd w:val="0"/>
              <w:contextualSpacing/>
              <w:jc w:val="both"/>
              <w:rPr>
                <w:b/>
                <w:sz w:val="20"/>
                <w:szCs w:val="20"/>
              </w:rPr>
            </w:pP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анализ образовательных программ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применение учебно-методических материалов для реализации образовательных программ;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разработка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ведение документации, обеспечивающей организацию процесса обучения</w:t>
            </w:r>
          </w:p>
          <w:p w:rsidR="00B17FEF" w:rsidRPr="008077D7" w:rsidRDefault="00B17FEF" w:rsidP="008077D7">
            <w:pPr>
              <w:rPr>
                <w:b/>
                <w:sz w:val="20"/>
                <w:szCs w:val="20"/>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tabs>
                <w:tab w:val="left" w:pos="1522"/>
              </w:tabs>
              <w:autoSpaceDE w:val="0"/>
              <w:autoSpaceDN w:val="0"/>
              <w:adjustRightInd w:val="0"/>
              <w:contextualSpacing/>
              <w:jc w:val="both"/>
              <w:rPr>
                <w:b/>
                <w:sz w:val="20"/>
                <w:szCs w:val="20"/>
              </w:rPr>
            </w:pPr>
            <w:r w:rsidRPr="008077D7">
              <w:rPr>
                <w:b/>
                <w:sz w:val="20"/>
                <w:szCs w:val="20"/>
              </w:rPr>
              <w:t xml:space="preserve">Умения: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разрабатывать и реализовывать рабочие программы учебных предметов, курсов на основе федерального государственного образовательного стандарта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находить и анализировать методическую   литературу, ресурсы сетевой (цифровой) образовательной среды, необходимые для</w:t>
            </w:r>
            <w:r w:rsidRPr="008077D7">
              <w:rPr>
                <w:bCs/>
                <w:sz w:val="20"/>
                <w:szCs w:val="20"/>
                <w:lang w:eastAsia="en-US"/>
              </w:rPr>
              <w:t xml:space="preserve"> </w:t>
            </w:r>
            <w:r w:rsidRPr="008077D7">
              <w:rPr>
                <w:iCs/>
                <w:sz w:val="20"/>
                <w:szCs w:val="20"/>
              </w:rPr>
              <w:t>организации образовательного процесса;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оценивать качество учебно-методических материалов для организации образовательного процесса с точки зрения их целесообразности, соответствия программному содержанию и возрасту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разрабатывать учебно-методические материалы для проведения учебного занятия;</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rPr>
            </w:pPr>
            <w:r w:rsidRPr="008077D7">
              <w:rPr>
                <w:iCs/>
                <w:sz w:val="20"/>
                <w:szCs w:val="20"/>
              </w:rPr>
              <w:lastRenderedPageBreak/>
              <w:t>разрабатывать и оформлять в бумажном и электронном виде планирующую и отчетную документацию в области обучения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contextualSpacing/>
              <w:rPr>
                <w:sz w:val="20"/>
                <w:szCs w:val="20"/>
                <w:lang w:val="x-none" w:eastAsia="x-none"/>
              </w:rPr>
            </w:pPr>
            <w:r w:rsidRPr="008077D7">
              <w:rPr>
                <w:b/>
                <w:sz w:val="20"/>
                <w:szCs w:val="20"/>
                <w:lang w:val="x-none" w:eastAsia="x-none"/>
              </w:rPr>
              <w:t xml:space="preserve">Знания: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структура рабочих программ учебных предметов и учебно-методических комплектов для осуществления образовательного процесса по основным образовательным программам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требования к структуре, содержанию и оформлению планирующей и отчетной документации, обеспечивающей преподавание в начальных классах.</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rPr>
            </w:pPr>
            <w:r w:rsidRPr="008077D7">
              <w:rPr>
                <w:iCs/>
                <w:sz w:val="20"/>
                <w:szCs w:val="20"/>
              </w:rPr>
              <w:t>требования к учебно-методическим</w:t>
            </w:r>
            <w:r w:rsidRPr="008077D7">
              <w:rPr>
                <w:sz w:val="20"/>
                <w:szCs w:val="20"/>
              </w:rPr>
              <w:t xml:space="preserve"> материалам, применяемым в начальной школе для организации обучения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1.6.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анализ передового педагогического опыта, методов, приемов и технологий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систематизация педагогического опыта в области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оценка эффективности применения образовательных технологий в обучении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tabs>
                <w:tab w:val="left" w:pos="1522"/>
              </w:tabs>
              <w:autoSpaceDE w:val="0"/>
              <w:autoSpaceDN w:val="0"/>
              <w:adjustRightInd w:val="0"/>
              <w:contextualSpacing/>
              <w:jc w:val="both"/>
              <w:rPr>
                <w:sz w:val="20"/>
                <w:szCs w:val="20"/>
                <w:lang w:eastAsia="en-US"/>
              </w:rPr>
            </w:pPr>
            <w:r w:rsidRPr="008077D7">
              <w:rPr>
                <w:b/>
                <w:sz w:val="20"/>
                <w:szCs w:val="20"/>
                <w:lang w:val="x-none" w:eastAsia="x-none"/>
              </w:rPr>
              <w:t>Умения:</w:t>
            </w:r>
            <w:r w:rsidRPr="008077D7">
              <w:rPr>
                <w:sz w:val="20"/>
                <w:szCs w:val="20"/>
                <w:lang w:val="x-none" w:eastAsia="en-US"/>
              </w:rPr>
              <w:t xml:space="preserve">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находить и использовать методическую       литературу, ресурсы сетевой (цифровой) образовательной среды, необходимые для организации процесса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систематизировать полученные знания в ходе изучения передового педагогического опыта в организации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rPr>
            </w:pPr>
            <w:r w:rsidRPr="008077D7">
              <w:rPr>
                <w:iCs/>
                <w:sz w:val="20"/>
                <w:szCs w:val="20"/>
              </w:rPr>
              <w:t>применять и оценивать эффективность</w:t>
            </w:r>
            <w:r w:rsidRPr="008077D7">
              <w:rPr>
                <w:sz w:val="20"/>
                <w:szCs w:val="20"/>
              </w:rPr>
              <w:t xml:space="preserve"> образовательных технологий, используемых в начальной школе в процессе обучения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систематизации и оценки педагогического опыта с позиции эффективности его применения в процессе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анализа и оценки эффективности образовательных технологий в процессе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критерии эффективности применения педагогического опыта и образовательных технологий в обучении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 xml:space="preserve">ПК 1.7. Выстраивать траекторию профессионального роста на основе результатов анализа процесса обучения и самоанализа деятельности </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построение траектории профессионального роста на основе результатов анализа эффективности процесса обучения младших школьников и самоанализа деятельности;</w:t>
            </w:r>
            <w:r w:rsidRPr="008077D7">
              <w:rPr>
                <w:sz w:val="20"/>
                <w:szCs w:val="20"/>
                <w:lang w:val="x-none" w:eastAsia="x-none"/>
              </w:rPr>
              <w:t xml:space="preserve">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Умения:</w:t>
            </w:r>
          </w:p>
          <w:p w:rsidR="00B17FEF" w:rsidRPr="008077D7" w:rsidRDefault="00B17FEF" w:rsidP="008077D7">
            <w:pPr>
              <w:numPr>
                <w:ilvl w:val="0"/>
                <w:numId w:val="20"/>
              </w:numPr>
              <w:ind w:left="0" w:firstLine="0"/>
              <w:rPr>
                <w:iCs/>
                <w:sz w:val="20"/>
                <w:szCs w:val="20"/>
              </w:rPr>
            </w:pPr>
            <w:r w:rsidRPr="008077D7">
              <w:rPr>
                <w:iCs/>
                <w:sz w:val="20"/>
                <w:szCs w:val="20"/>
              </w:rPr>
              <w:t xml:space="preserve">анализировать эффективность процесса обучения; </w:t>
            </w:r>
          </w:p>
          <w:p w:rsidR="00B17FEF" w:rsidRPr="008077D7" w:rsidRDefault="00B17FEF" w:rsidP="008077D7">
            <w:pPr>
              <w:numPr>
                <w:ilvl w:val="0"/>
                <w:numId w:val="20"/>
              </w:numPr>
              <w:ind w:left="0" w:firstLine="0"/>
              <w:rPr>
                <w:iCs/>
                <w:sz w:val="20"/>
                <w:szCs w:val="20"/>
              </w:rPr>
            </w:pPr>
            <w:r w:rsidRPr="008077D7">
              <w:rPr>
                <w:iCs/>
                <w:sz w:val="20"/>
                <w:szCs w:val="20"/>
              </w:rPr>
              <w:t>осуществлять самоанализ при организации образовательного процесса;</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проектировать траекторию профессионального роста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способы анализа и самоанализа профессиональной обучающей деятельности;</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способы проектирования траектории профессионального роста;</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 xml:space="preserve">способы осуществления деятельности в соответствии с выстроенной траекторией </w:t>
            </w:r>
            <w:r w:rsidRPr="008077D7">
              <w:rPr>
                <w:iCs/>
                <w:sz w:val="20"/>
                <w:szCs w:val="20"/>
              </w:rPr>
              <w:lastRenderedPageBreak/>
              <w:t>профессионального роста;</w:t>
            </w:r>
          </w:p>
          <w:p w:rsidR="00B17FEF" w:rsidRPr="008077D7" w:rsidRDefault="00B17FEF" w:rsidP="008077D7">
            <w:pPr>
              <w:widowControl w:val="0"/>
              <w:numPr>
                <w:ilvl w:val="0"/>
                <w:numId w:val="20"/>
              </w:numPr>
              <w:autoSpaceDE w:val="0"/>
              <w:autoSpaceDN w:val="0"/>
              <w:adjustRightInd w:val="0"/>
              <w:ind w:left="0" w:firstLine="0"/>
              <w:contextualSpacing/>
              <w:rPr>
                <w:sz w:val="20"/>
                <w:szCs w:val="20"/>
                <w:lang w:val="x-none" w:eastAsia="x-none"/>
              </w:rPr>
            </w:pPr>
            <w:r w:rsidRPr="008077D7">
              <w:rPr>
                <w:iCs/>
                <w:sz w:val="20"/>
                <w:szCs w:val="20"/>
              </w:rPr>
              <w:t>образовательные запросы общества и государства в области обучения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1.8. 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организация</w:t>
            </w:r>
            <w:r w:rsidRPr="008077D7">
              <w:rPr>
                <w:iCs/>
                <w:sz w:val="20"/>
                <w:szCs w:val="20"/>
              </w:rPr>
              <w:tab/>
              <w:t>и проведение индивидуальной развивающей работы с детьми с особыми потребностями в образовании в соответствии с их индивидуальными особенностями;</w:t>
            </w:r>
          </w:p>
          <w:p w:rsidR="00B17FEF" w:rsidRPr="008077D7" w:rsidRDefault="00B17FEF" w:rsidP="008077D7">
            <w:pPr>
              <w:widowControl w:val="0"/>
              <w:numPr>
                <w:ilvl w:val="0"/>
                <w:numId w:val="20"/>
              </w:numPr>
              <w:autoSpaceDE w:val="0"/>
              <w:autoSpaceDN w:val="0"/>
              <w:adjustRightInd w:val="0"/>
              <w:ind w:left="0" w:firstLine="0"/>
              <w:contextualSpacing/>
              <w:rPr>
                <w:sz w:val="20"/>
                <w:szCs w:val="20"/>
              </w:rPr>
            </w:pPr>
            <w:r w:rsidRPr="008077D7">
              <w:rPr>
                <w:iCs/>
                <w:sz w:val="20"/>
                <w:szCs w:val="20"/>
              </w:rPr>
              <w:t>проведение диагностики и оценки</w:t>
            </w:r>
            <w:r w:rsidRPr="008077D7">
              <w:rPr>
                <w:rFonts w:eastAsia="Calibri"/>
                <w:sz w:val="20"/>
                <w:szCs w:val="20"/>
                <w:lang w:eastAsia="en-US"/>
              </w:rPr>
              <w:t xml:space="preserve"> учебных достижений обучающихся с учетом их особенностей;</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составление индивидуальной педагогической характеристики обучающегося;</w:t>
            </w:r>
          </w:p>
          <w:p w:rsidR="00B17FEF" w:rsidRPr="008077D7" w:rsidRDefault="00B17FEF" w:rsidP="008077D7">
            <w:pPr>
              <w:widowControl w:val="0"/>
              <w:numPr>
                <w:ilvl w:val="0"/>
                <w:numId w:val="20"/>
              </w:numPr>
              <w:autoSpaceDE w:val="0"/>
              <w:autoSpaceDN w:val="0"/>
              <w:adjustRightInd w:val="0"/>
              <w:ind w:left="0" w:firstLine="0"/>
              <w:contextualSpacing/>
              <w:rPr>
                <w:iCs/>
                <w:sz w:val="20"/>
                <w:szCs w:val="20"/>
              </w:rPr>
            </w:pPr>
            <w:r w:rsidRPr="008077D7">
              <w:rPr>
                <w:iCs/>
                <w:sz w:val="20"/>
                <w:szCs w:val="20"/>
              </w:rPr>
              <w:t>организация образовательного процесса на основе непосредственного общения с каждым ребёнком с учётом его особых образовательных потребностей;</w:t>
            </w:r>
          </w:p>
          <w:p w:rsidR="00B17FEF" w:rsidRPr="008077D7" w:rsidRDefault="00B17FEF" w:rsidP="008077D7">
            <w:pPr>
              <w:widowControl w:val="0"/>
              <w:numPr>
                <w:ilvl w:val="0"/>
                <w:numId w:val="20"/>
              </w:numPr>
              <w:autoSpaceDE w:val="0"/>
              <w:autoSpaceDN w:val="0"/>
              <w:adjustRightInd w:val="0"/>
              <w:ind w:left="0" w:firstLine="0"/>
              <w:contextualSpacing/>
              <w:rPr>
                <w:b/>
                <w:sz w:val="20"/>
                <w:szCs w:val="20"/>
              </w:rPr>
            </w:pPr>
            <w:r w:rsidRPr="008077D7">
              <w:rPr>
                <w:iCs/>
                <w:sz w:val="20"/>
                <w:szCs w:val="20"/>
              </w:rPr>
              <w:t>применение современных личностно-ориентированных технологий в процессе обучения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rPr>
                <w:b/>
                <w:iCs/>
                <w:sz w:val="20"/>
                <w:szCs w:val="20"/>
              </w:rPr>
            </w:pPr>
            <w:r w:rsidRPr="008077D7">
              <w:rPr>
                <w:b/>
                <w:iCs/>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разрабатывать </w:t>
            </w:r>
            <w:r w:rsidRPr="008077D7">
              <w:rPr>
                <w:iCs/>
                <w:sz w:val="20"/>
                <w:szCs w:val="20"/>
              </w:rPr>
              <w:tab/>
              <w:t>и</w:t>
            </w:r>
            <w:r w:rsidRPr="008077D7">
              <w:rPr>
                <w:iCs/>
                <w:sz w:val="20"/>
                <w:szCs w:val="20"/>
              </w:rPr>
              <w:tab/>
              <w:t xml:space="preserve">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планировать и организовывать учебно-познавательную деятельность обучающихся с особыми потребностями в образовании;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осуществлять педагогическое сопровождение и педагогическую поддержку детей с особыми образовательными потребностями;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осуществлять (совместно с психологом) мониторинг личностных характеристик;</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понимать документацию специалистов (психологов, дефектологов, логопедов и т.д.);</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осуществлять (совместно с психологом и другими специалистами) психолого-педагогическое сопровождение освоения основных общеобразовательных программ начального общего образования;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психодидактики, поликультурного образования, закономерности поведения в мире виртуальной реальности и социальных сетях;</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w:t>
            </w:r>
            <w:r w:rsidRPr="008077D7">
              <w:rPr>
                <w:iCs/>
                <w:sz w:val="20"/>
                <w:szCs w:val="20"/>
              </w:rPr>
              <w:tab/>
              <w:t>выдающиеся способности; обучающихся, для которых русский язык не является родным; обучающихся с ограниченными возможностями здоровья;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построения коррекционно-</w:t>
            </w:r>
            <w:r w:rsidRPr="008077D7">
              <w:rPr>
                <w:sz w:val="20"/>
                <w:szCs w:val="20"/>
              </w:rPr>
              <w:t xml:space="preserve"> развивающей работы с детьми, имеющими </w:t>
            </w:r>
            <w:r w:rsidRPr="008077D7">
              <w:rPr>
                <w:iCs/>
                <w:sz w:val="20"/>
                <w:szCs w:val="20"/>
              </w:rPr>
              <w:t>трудности в обучении;</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особенности психических познавательных процессов и учебной деятельности обучающихся с особыми образовательными потребностями</w:t>
            </w:r>
          </w:p>
        </w:tc>
      </w:tr>
      <w:tr w:rsidR="00B17FEF" w:rsidRPr="008077D7" w:rsidTr="008077D7">
        <w:trPr>
          <w:trHeight w:val="20"/>
          <w:jc w:val="center"/>
        </w:trPr>
        <w:tc>
          <w:tcPr>
            <w:tcW w:w="2126" w:type="dxa"/>
            <w:vMerge w:val="restart"/>
          </w:tcPr>
          <w:p w:rsidR="00B17FEF" w:rsidRPr="008077D7" w:rsidRDefault="00B17FEF" w:rsidP="008077D7">
            <w:pPr>
              <w:jc w:val="both"/>
              <w:rPr>
                <w:sz w:val="20"/>
                <w:szCs w:val="20"/>
              </w:rPr>
            </w:pPr>
            <w:r w:rsidRPr="008077D7">
              <w:rPr>
                <w:sz w:val="20"/>
                <w:szCs w:val="20"/>
              </w:rPr>
              <w:t>Педагогическая деятельность по проектированию, реализации и анализу внеурочной деятельности обучающихся</w:t>
            </w:r>
          </w:p>
        </w:tc>
        <w:tc>
          <w:tcPr>
            <w:tcW w:w="3699" w:type="dxa"/>
            <w:vMerge w:val="restart"/>
          </w:tcPr>
          <w:p w:rsidR="00B17FEF" w:rsidRPr="008077D7" w:rsidRDefault="00B17FEF" w:rsidP="008077D7">
            <w:pPr>
              <w:jc w:val="both"/>
              <w:rPr>
                <w:sz w:val="20"/>
                <w:szCs w:val="20"/>
              </w:rPr>
            </w:pPr>
            <w:r w:rsidRPr="008077D7">
              <w:rPr>
                <w:sz w:val="20"/>
                <w:szCs w:val="20"/>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lastRenderedPageBreak/>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определение целей, задач и планируемых результатов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rsidR="00B17FEF" w:rsidRPr="008077D7" w:rsidRDefault="00B17FEF" w:rsidP="008077D7">
            <w:pPr>
              <w:rPr>
                <w:b/>
                <w:sz w:val="20"/>
                <w:szCs w:val="20"/>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 гигиеническими нормами;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во взаимодействии с родителями (законными представителями), другими</w:t>
            </w:r>
            <w:r w:rsidRPr="008077D7">
              <w:rPr>
                <w:sz w:val="20"/>
                <w:szCs w:val="20"/>
                <w:lang w:val="x-none" w:eastAsia="x-none"/>
              </w:rPr>
              <w:t xml:space="preserve">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rsidR="00B17FEF" w:rsidRPr="008077D7" w:rsidRDefault="00B17FEF" w:rsidP="008077D7">
            <w:pPr>
              <w:rPr>
                <w:b/>
                <w:sz w:val="20"/>
                <w:szCs w:val="20"/>
                <w:lang w:val="x-none"/>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планирования и проектирования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требования к внеурочной деятельности ФГОС НОО;</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возрастные особенности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примерные программы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образовательные потребности младших школьников и способы их диагностики;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социальный запрос родителей (законных представителей);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условия организации внеурочной деятельности, в том числе возможности образовательной организации, социальных партнеров, региона;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структура рабочей программы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возможности современных средств (интерактивного оборудования, мобильных научных лабораторий, конструкторов, в том числе</w:t>
            </w:r>
            <w:r w:rsidRPr="008077D7">
              <w:rPr>
                <w:sz w:val="20"/>
                <w:szCs w:val="20"/>
                <w:lang w:val="x-none" w:eastAsia="x-none"/>
              </w:rPr>
              <w:t xml:space="preserve"> конструкторов LEGO, и др), ресурсов цифровой образовательной среды для проектирования и реализации внеурочной </w:t>
            </w:r>
            <w:r w:rsidRPr="008077D7">
              <w:rPr>
                <w:iCs/>
                <w:sz w:val="20"/>
                <w:szCs w:val="20"/>
              </w:rPr>
              <w:t>деятельности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основы проектирования индивидуальной образовательной траектории обучающегося</w:t>
            </w:r>
            <w:r w:rsidRPr="008077D7">
              <w:rPr>
                <w:sz w:val="20"/>
                <w:szCs w:val="20"/>
                <w:lang w:val="x-none" w:eastAsia="x-none"/>
              </w:rPr>
              <w:t xml:space="preserve">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2.2. Реализовывать программы внеурочной деятельности в соответствии с санитарными нормами и правилами.</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использование деятельностного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реализация современных технологий, интерактивных форм и методов организации внеурочной деятельности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регулирование поведения обучающихся для обеспечения безопасной образовательной среды в процессе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организация внеурочной деятельности с включением всех детей, в том числе детей с особыми потребностями в образовании</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Умения: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lastRenderedPageBreak/>
              <w:t>устанавливать педагогически целесообразные взаимоотношения с обучающимися;</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применять различные</w:t>
            </w:r>
            <w:r w:rsidRPr="008077D7">
              <w:rPr>
                <w:sz w:val="20"/>
                <w:szCs w:val="20"/>
              </w:rPr>
              <w:t xml:space="preserve"> методы и формы организации внеурочной работы, выбирать их с учетом возрастных и индивидуальных особенностей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мотивировать обучающихся, родителей (лиц, их заменяющих) к участию во внеурочной деятельности; </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организовать внеурочную деятельность с включением всех детей, в том числе детей с особыми потребностями в образовании;</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sz w:val="20"/>
                <w:szCs w:val="20"/>
                <w:lang w:eastAsia="x-none"/>
              </w:rPr>
            </w:pPr>
            <w:r w:rsidRPr="008077D7">
              <w:rPr>
                <w:b/>
                <w:sz w:val="20"/>
                <w:szCs w:val="20"/>
                <w:lang w:val="x-none" w:eastAsia="x-none"/>
              </w:rPr>
              <w:t>Знания:</w:t>
            </w:r>
            <w:r w:rsidRPr="008077D7">
              <w:rPr>
                <w:sz w:val="20"/>
                <w:szCs w:val="20"/>
                <w:lang w:val="x-none" w:eastAsia="x-none"/>
              </w:rPr>
              <w:t xml:space="preserve">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модели организации внеурочной деятельности в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теоретические основы и методика планирования внеурочной работы с учетом возрастных и индивидуальных особенностей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педагогические и гигиенические требования к организации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методические основы организации внеурочной деятельности в избранной области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особенности общения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методические основы и особенности работы с обучающимися, имеющими особые образовательные потребности;</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способы выявления</w:t>
            </w:r>
            <w:r w:rsidRPr="008077D7">
              <w:rPr>
                <w:sz w:val="20"/>
                <w:szCs w:val="20"/>
                <w:lang w:val="x-none" w:eastAsia="x-none"/>
              </w:rPr>
              <w:t xml:space="preserve"> педагогом интересов и способностей обучающихся;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2.3. Анализировать результаты внеурочной деятельности обучающихся</w:t>
            </w:r>
          </w:p>
          <w:p w:rsidR="00B17FEF" w:rsidRPr="008077D7" w:rsidRDefault="00B17FEF" w:rsidP="008077D7">
            <w:pPr>
              <w:jc w:val="both"/>
              <w:rPr>
                <w:i/>
                <w:sz w:val="20"/>
                <w:szCs w:val="20"/>
              </w:rPr>
            </w:pP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наблюдение, анализ внеурочных занятий, разработка предложений по их совершенствованию и коррекции</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sz w:val="20"/>
                <w:szCs w:val="20"/>
                <w:lang w:val="x-none" w:eastAsia="x-none"/>
              </w:rPr>
            </w:pPr>
            <w:r w:rsidRPr="008077D7">
              <w:rPr>
                <w:b/>
                <w:sz w:val="20"/>
                <w:szCs w:val="20"/>
                <w:lang w:val="x-none" w:eastAsia="x-none"/>
              </w:rPr>
              <w:t>Умения:</w:t>
            </w:r>
            <w:r w:rsidRPr="008077D7">
              <w:rPr>
                <w:sz w:val="20"/>
                <w:szCs w:val="20"/>
                <w:lang w:val="x-none" w:eastAsia="x-none"/>
              </w:rPr>
              <w:t xml:space="preserve">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выбирать и применять методы диагностики для определения уровня достижения образовательных результатов во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оценивать достигнутые образовательные результаты внеурочной деятельности с точки зрения их соответствия реализуемой программе</w:t>
            </w:r>
            <w:r w:rsidRPr="008077D7">
              <w:rPr>
                <w:sz w:val="20"/>
                <w:szCs w:val="20"/>
                <w:lang w:eastAsia="x-none"/>
              </w:rPr>
              <w:t>;</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диагностики достижения образовательных результатов во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требования к результатам внеурочной деятельности обучающихся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2.4. Выбирать и разрабатывать учебно-методические материалы для реализации программ внеурочной деятельности.</w:t>
            </w:r>
          </w:p>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анализ программ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применение учебно-методических материалов для реализации программ внеурочной деятельности;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ведение документации, обеспечивающей организацию внеурочной работы в избранной области деятельности</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lastRenderedPageBreak/>
              <w:t>разрабатывать учебно-методические материалы для проведения внеурочного занятия;</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требования к учебно-методическим материалам, применяемым в начальной школе для организации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требований к разработке планирующей и отчетной документации в области внеурочной деятельности и в начальных классах</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младших школьников</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анализ передового педагогического опыта, методов, приемов и технологий организации внеурочной деятельности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систематизация педагогического опыта в области организации внеурочной деятельности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оценка эффективности применения образовательных технологий во внеурочной деятельности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tabs>
                <w:tab w:val="left" w:pos="1522"/>
              </w:tabs>
              <w:autoSpaceDE w:val="0"/>
              <w:autoSpaceDN w:val="0"/>
              <w:adjustRightInd w:val="0"/>
              <w:contextualSpacing/>
              <w:jc w:val="both"/>
              <w:rPr>
                <w:sz w:val="20"/>
                <w:szCs w:val="20"/>
                <w:lang w:eastAsia="en-US"/>
              </w:rPr>
            </w:pPr>
            <w:r w:rsidRPr="008077D7">
              <w:rPr>
                <w:b/>
                <w:sz w:val="20"/>
                <w:szCs w:val="20"/>
                <w:lang w:val="x-none" w:eastAsia="x-none"/>
              </w:rPr>
              <w:t>Умения:</w:t>
            </w:r>
            <w:r w:rsidRPr="008077D7">
              <w:rPr>
                <w:sz w:val="20"/>
                <w:szCs w:val="20"/>
                <w:lang w:val="x-none" w:eastAsia="en-US"/>
              </w:rPr>
              <w:t xml:space="preserve">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систематизировать полученные знания в ходе изучения</w:t>
            </w:r>
            <w:r w:rsidRPr="008077D7">
              <w:rPr>
                <w:sz w:val="20"/>
                <w:szCs w:val="20"/>
                <w:lang w:eastAsia="x-none"/>
              </w:rPr>
              <w:t xml:space="preserve"> передового педагогического опыта организации внеурочной деятельности с младшими </w:t>
            </w:r>
            <w:r w:rsidRPr="008077D7">
              <w:rPr>
                <w:iCs/>
                <w:sz w:val="20"/>
                <w:szCs w:val="20"/>
              </w:rPr>
              <w:t>школьниками;</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применять и оценивать эффективность образовательных технологий, используемых во внеурочной деятельности в начальной школе</w:t>
            </w:r>
            <w:r w:rsidRPr="008077D7">
              <w:rPr>
                <w:sz w:val="20"/>
                <w:szCs w:val="20"/>
              </w:rPr>
              <w:t xml:space="preserve">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анализа и оценки эффективности образовательных технологий в области внеурочной деятельности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критерии эффективности педагогического опыта и применения образовательных технологий во внеурочной деятельности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2.6. Выстраивать траекторию профессионального роста на основе результатов анализа эффективности внеурочной деятельности младших школьников и самоанализа</w:t>
            </w: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анализировать эффективность организации внеурочной деятельности;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осуществлять самоанализ при организации внеурочной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осуществлять мониторинг и анализ современных психолого-педагогических и методических ресурсов для профессионального роста; </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проектировать</w:t>
            </w:r>
            <w:r w:rsidRPr="008077D7">
              <w:rPr>
                <w:sz w:val="20"/>
                <w:szCs w:val="20"/>
                <w:lang w:eastAsia="x-none"/>
              </w:rPr>
              <w:t xml:space="preserve"> траекторию профессионального роста;</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анализа и самоанализа профессионального саморазвития;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проектирования траектории профессионального и личностного роста;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способы осуществления деятельности в соответствии с выстроенной траекторией </w:t>
            </w:r>
            <w:r w:rsidRPr="008077D7">
              <w:rPr>
                <w:iCs/>
                <w:sz w:val="20"/>
                <w:szCs w:val="20"/>
              </w:rPr>
              <w:lastRenderedPageBreak/>
              <w:t>профессионального роста;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образовательные запросы общества и государства в области внеурочной деятельности младших школьников;</w:t>
            </w:r>
          </w:p>
        </w:tc>
      </w:tr>
      <w:tr w:rsidR="00B17FEF" w:rsidRPr="008077D7" w:rsidTr="008077D7">
        <w:trPr>
          <w:trHeight w:val="20"/>
          <w:jc w:val="center"/>
        </w:trPr>
        <w:tc>
          <w:tcPr>
            <w:tcW w:w="2126" w:type="dxa"/>
            <w:vMerge w:val="restart"/>
          </w:tcPr>
          <w:p w:rsidR="00B17FEF" w:rsidRPr="008077D7" w:rsidRDefault="00B17FEF" w:rsidP="008077D7">
            <w:pPr>
              <w:jc w:val="both"/>
              <w:rPr>
                <w:sz w:val="20"/>
                <w:szCs w:val="20"/>
              </w:rPr>
            </w:pPr>
            <w:r w:rsidRPr="008077D7">
              <w:rPr>
                <w:sz w:val="20"/>
                <w:szCs w:val="20"/>
              </w:rPr>
              <w:lastRenderedPageBreak/>
              <w:t>Воспитательная деятельность, в том числе классное руководство</w:t>
            </w:r>
          </w:p>
        </w:tc>
        <w:tc>
          <w:tcPr>
            <w:tcW w:w="3699" w:type="dxa"/>
            <w:vMerge w:val="restart"/>
          </w:tcPr>
          <w:p w:rsidR="00B17FEF" w:rsidRPr="008077D7" w:rsidRDefault="00B17FEF" w:rsidP="008077D7">
            <w:pPr>
              <w:jc w:val="both"/>
              <w:rPr>
                <w:sz w:val="20"/>
                <w:szCs w:val="20"/>
              </w:rPr>
            </w:pPr>
            <w:r w:rsidRPr="008077D7">
              <w:rPr>
                <w:sz w:val="20"/>
                <w:szCs w:val="20"/>
              </w:rPr>
              <w:t>ПК 3.1. Проектировать и реализовывать современные программы воспитания на основе ценностного содержания образовательного процесса</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создания, поддержания уклада, атмосферы и традиций жизни образовательной организации;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помощи и поддержки в организации деятельности ученических органов самоуправления;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определения целей и задач, планирования воспитательной деятельности на основе программ воспитания федерального и иного уровня;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разработки плана воспитательной работы в классе на основе программы воспитания;</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проектирования</w:t>
            </w:r>
            <w:r w:rsidRPr="008077D7">
              <w:rPr>
                <w:iCs/>
                <w:sz w:val="20"/>
                <w:szCs w:val="20"/>
              </w:rPr>
              <w:tab/>
              <w:t>ситуаций и событий, развивающих эмоционально-ценностную сферу ребенка</w:t>
            </w:r>
            <w:r w:rsidRPr="008077D7">
              <w:rPr>
                <w:sz w:val="20"/>
                <w:szCs w:val="20"/>
                <w:lang w:val="x-none" w:eastAsia="x-none"/>
              </w:rPr>
              <w:t xml:space="preserve"> (культуру переживаний и ценностные ориентации ребенка);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планировании, организации и проведения воспитательных мероприятий, акций;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реализации современных, в том числе интерактивных, форм и методов воспитательной работы</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регулирования поведения обучающихся</w:t>
            </w:r>
            <w:r w:rsidRPr="008077D7">
              <w:rPr>
                <w:sz w:val="20"/>
                <w:szCs w:val="20"/>
                <w:lang w:val="x-none" w:eastAsia="x-none"/>
              </w:rPr>
              <w:t xml:space="preserve"> для обеспечения безопасной образовательной среды в процессе воспитательной работы;</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соблюдения правовых, нравственных и этических норм, требований профессиональной этики в воспитательной работе</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использовать ресурсы сетевой (цифровой) образовательной среды для решения воспитательных задач;</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проявлять толерантное отношение к представителям разных мировоззрений и культурных традиций;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организовать деятельность детей по социальному проектированию;</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формулировать цели и задачи воспитания классного коллектива и отдельных обучающихся с учетом возрастных и индивидуальных особенностей;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планировать</w:t>
            </w:r>
            <w:r w:rsidRPr="008077D7">
              <w:rPr>
                <w:iCs/>
                <w:sz w:val="20"/>
                <w:szCs w:val="20"/>
              </w:rPr>
              <w:tab/>
              <w:t>воспитательную деятельность;</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разрабатывать программу</w:t>
            </w:r>
            <w:r w:rsidRPr="008077D7">
              <w:rPr>
                <w:bCs/>
                <w:sz w:val="20"/>
                <w:szCs w:val="20"/>
                <w:lang w:val="x-none" w:eastAsia="x-none"/>
              </w:rPr>
              <w:t xml:space="preserve"> воспитания на основе примерных программ;</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оказывать педагогическую поддержку в процессе адаптации детей к условиям образовательной организации;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создавать условия для самоорганизации обучающихся в воспитательной деятельности,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lastRenderedPageBreak/>
              <w:t>организовывать детский досуг, вовлекать детей в различные виды общественно-полезной деятельности и детские творческие объединения;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создавать условия для развития ученического самоуправления, формирования благоприятного психологического микроклимата и сотрудничества обучающихся в классе;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помогать обучающимся предотвращать и разрешать конфликты;</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взаимодействовать с другими специалистами в рамках</w:t>
            </w:r>
            <w:r w:rsidRPr="008077D7">
              <w:rPr>
                <w:iCs/>
                <w:sz w:val="20"/>
                <w:szCs w:val="20"/>
              </w:rPr>
              <w:tab/>
              <w:t>психолого-медико-педагогического консилиума;</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использовать воспитательные возможности различных видов деятельности ребёнка</w:t>
            </w:r>
            <w:r w:rsidRPr="008077D7">
              <w:rPr>
                <w:bCs/>
                <w:sz w:val="20"/>
                <w:szCs w:val="20"/>
                <w:lang w:val="x-none" w:eastAsia="x-none"/>
              </w:rPr>
              <w:t xml:space="preserve">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примерные программы воспитания и социализации обучающихся для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закономерности проектирования и реализации воспитательных программ;</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современные, в том числе интерактивные, формы и методы воспитательной работы;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способы защиты достоинства и интересов обучающихся, оказавшихся в конфликтной ситуации и/или неблагоприятных условиях;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теоретические и методические основы деятельности классного руководителя;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образцы и ценности социального поведения, поведения в мире виртуальной реальности и социальных сетях;</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основы методики воспитательной работы;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основные принципы деятельностного подхода в воспитании;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 современные технологии воспитания;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особенности адаптации обучающихся к условиям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возрастные особенности обучающихся на ступени начального общего образования;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условия развития ученического самоуправления в общеобразовательной организации;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 условия формирования благоприятного психологического микроклимата и сотрудничества обучающихся в классе;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формирования коллектива класса и роль классного руководителя в этом процессе;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педагогические и гигиенические требования к организации и проведению различных видов воспитательной работы</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3.2. Анализировать процесс и результаты реализации программы воспитания</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педагогическое наблюдение, диагностика и интерпретация результатов процесса воспитания;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диагностировать результаты реализации программы воспитания;</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rPr>
            </w:pPr>
            <w:r w:rsidRPr="008077D7">
              <w:rPr>
                <w:iCs/>
                <w:sz w:val="20"/>
                <w:szCs w:val="20"/>
              </w:rPr>
              <w:t xml:space="preserve">анализировать результаты реализации программы воспитания;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методика педагогического наблюдения, основы интерпретации полученных результатов и формы их представления;</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способы диагностики результатов воспитательной работы;</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 xml:space="preserve">ПК 3.3. Систематизировать и оценивать педагогический опыт и образовательные </w:t>
            </w:r>
            <w:r w:rsidRPr="008077D7">
              <w:rPr>
                <w:sz w:val="20"/>
                <w:szCs w:val="20"/>
              </w:rPr>
              <w:lastRenderedPageBreak/>
              <w:t>технологии в области начального общего образования с позиции эффективности их применения в области воспитания младших школьников</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lastRenderedPageBreak/>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анализ планов воспитательной работы, методов, приемов и технологий организации </w:t>
            </w:r>
            <w:r w:rsidRPr="008077D7">
              <w:rPr>
                <w:iCs/>
                <w:sz w:val="20"/>
                <w:szCs w:val="20"/>
              </w:rPr>
              <w:lastRenderedPageBreak/>
              <w:t>деятельности классного руководителя, разработки предложений по их коррекции;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систематизация педагогического опыта в области воспитания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оценка эффективности применения образовательных технологий в области воспитания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tabs>
                <w:tab w:val="left" w:pos="1522"/>
              </w:tabs>
              <w:autoSpaceDE w:val="0"/>
              <w:autoSpaceDN w:val="0"/>
              <w:adjustRightInd w:val="0"/>
              <w:contextualSpacing/>
              <w:jc w:val="both"/>
              <w:rPr>
                <w:sz w:val="20"/>
                <w:szCs w:val="20"/>
                <w:lang w:eastAsia="en-US"/>
              </w:rPr>
            </w:pPr>
            <w:r w:rsidRPr="008077D7">
              <w:rPr>
                <w:b/>
                <w:sz w:val="20"/>
                <w:szCs w:val="20"/>
                <w:lang w:val="x-none" w:eastAsia="x-none"/>
              </w:rPr>
              <w:t>Умения:</w:t>
            </w:r>
            <w:r w:rsidRPr="008077D7">
              <w:rPr>
                <w:sz w:val="20"/>
                <w:szCs w:val="20"/>
                <w:lang w:val="x-none" w:eastAsia="en-US"/>
              </w:rPr>
              <w:t xml:space="preserve">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систематизировать полученные знания в ходе изучения передового педагогического опыта воспитательной работы с младшими школьниками;</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применять и оценивать</w:t>
            </w:r>
            <w:r w:rsidRPr="008077D7">
              <w:rPr>
                <w:sz w:val="20"/>
                <w:szCs w:val="20"/>
              </w:rPr>
              <w:t xml:space="preserve"> эффективность образовательных технологий, используемых в процессе воспитания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анализа и оценки эффективности образовательных технологий в области воспитания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критерии эффективности применения педагогического опыта и образовательных технологий в области воспитания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 xml:space="preserve">ПК 3.4. Выстраивать траекторию профессионального роста на основе результатов анализа эффективности воспитательной деятельности и самоанализа </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shd w:val="clear" w:color="auto" w:fill="auto"/>
          </w:tcPr>
          <w:p w:rsidR="00B17FEF" w:rsidRPr="008077D7" w:rsidRDefault="00B17FEF" w:rsidP="008077D7">
            <w:pPr>
              <w:widowControl w:val="0"/>
              <w:tabs>
                <w:tab w:val="left" w:pos="1522"/>
              </w:tabs>
              <w:autoSpaceDE w:val="0"/>
              <w:autoSpaceDN w:val="0"/>
              <w:adjustRightInd w:val="0"/>
              <w:contextualSpacing/>
              <w:jc w:val="both"/>
              <w:rPr>
                <w:sz w:val="20"/>
                <w:szCs w:val="20"/>
                <w:lang w:eastAsia="en-US"/>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анализировать эффективность воспитательного процесса;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осуществлять самоанализ при организации воспитательного процесса;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проектировать траекторию профессионального роста.</w:t>
            </w:r>
          </w:p>
          <w:p w:rsidR="00B17FEF" w:rsidRPr="008077D7" w:rsidRDefault="00B17FEF" w:rsidP="008077D7">
            <w:pPr>
              <w:widowControl w:val="0"/>
              <w:autoSpaceDE w:val="0"/>
              <w:autoSpaceDN w:val="0"/>
              <w:adjustRightInd w:val="0"/>
              <w:contextualSpacing/>
              <w:jc w:val="both"/>
              <w:rPr>
                <w:b/>
                <w:sz w:val="20"/>
                <w:szCs w:val="20"/>
                <w:highlight w:val="green"/>
                <w:lang w:val="x-none" w:eastAsia="x-none"/>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анализа и самоанализа профессионального саморазвития;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проектирования траектории профессионального и личностного роста;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осуществления деятельности в соответствии с выстроенной траекторией профессионального роста</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x-none"/>
              </w:rPr>
            </w:pPr>
            <w:r w:rsidRPr="008077D7">
              <w:rPr>
                <w:iCs/>
                <w:sz w:val="20"/>
                <w:szCs w:val="20"/>
              </w:rPr>
              <w:t>образовательные запросы общества и государства в области воспитания младших школьников;</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3.5. Осуществлять педагогическое просвещение и сопровождение родителей обучающихся (их законных представителей)</w:t>
            </w:r>
          </w:p>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b/>
                <w:sz w:val="20"/>
                <w:szCs w:val="20"/>
                <w:lang w:val="x-none" w:eastAsia="x-none"/>
              </w:rPr>
              <w:t xml:space="preserve"> </w:t>
            </w:r>
            <w:r w:rsidRPr="008077D7">
              <w:rPr>
                <w:iCs/>
                <w:sz w:val="20"/>
                <w:szCs w:val="20"/>
              </w:rPr>
              <w:t>определение целей и задач работы с семьей на основе результатов наблюдений за ребенком и изучения особенностей семейного воспитания;</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составление</w:t>
            </w:r>
            <w:r w:rsidRPr="008077D7">
              <w:rPr>
                <w:iCs/>
                <w:sz w:val="20"/>
                <w:szCs w:val="20"/>
              </w:rPr>
              <w:tab/>
              <w:t>социального паспорта класса и психолого-педагогической характеристики (портрета) личности обучающегося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 xml:space="preserve">Умения: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консультировать родителей по вопросам семейного воспитания, социального, психического и </w:t>
            </w:r>
            <w:r w:rsidRPr="008077D7">
              <w:rPr>
                <w:iCs/>
                <w:sz w:val="20"/>
                <w:szCs w:val="20"/>
              </w:rPr>
              <w:lastRenderedPageBreak/>
              <w:t>физического развития ребенка;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eastAsia="x-none"/>
              </w:rPr>
            </w:pPr>
            <w:r w:rsidRPr="008077D7">
              <w:rPr>
                <w:iCs/>
                <w:sz w:val="20"/>
                <w:szCs w:val="20"/>
              </w:rPr>
              <w:t>изучать особенности семейного воспитания обучающихся;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особенности планирования, содержание, формы, методы и технологии взаимодействия с родителями обучающихся (их законными представителями);</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val="restart"/>
          </w:tcPr>
          <w:p w:rsidR="00B17FEF" w:rsidRPr="008077D7" w:rsidRDefault="00B17FEF" w:rsidP="008077D7">
            <w:pPr>
              <w:jc w:val="both"/>
              <w:rPr>
                <w:sz w:val="20"/>
                <w:szCs w:val="20"/>
              </w:rPr>
            </w:pPr>
            <w:r w:rsidRPr="008077D7">
              <w:rPr>
                <w:sz w:val="20"/>
                <w:szCs w:val="20"/>
              </w:rPr>
              <w:t>ПК 3.6. 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9305" w:type="dxa"/>
          </w:tcPr>
          <w:p w:rsidR="00B17FEF" w:rsidRPr="008077D7" w:rsidRDefault="00B17FEF" w:rsidP="008077D7">
            <w:pPr>
              <w:rPr>
                <w:b/>
                <w:sz w:val="20"/>
                <w:szCs w:val="20"/>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организация и проведение мероприятий за пределами территории образовательной организации (экскурсий, походов, экспедиций и т.п.);</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проявление толерантного отношения к представителям разных мировоззрений и культурных традиций;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проектирование сетевого воспитательного пространства;</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формировать навыки толерантного поведения в изменяющейся поликультурной среде;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строить воспитательную деятельность с учетом культурных различий детей, половозрастных и индивидуальных особенностей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проектировать сетевое воспитательное пространство;</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планировать взаимодействие</w:t>
            </w:r>
            <w:r w:rsidRPr="008077D7">
              <w:rPr>
                <w:sz w:val="20"/>
                <w:szCs w:val="20"/>
              </w:rPr>
              <w:t xml:space="preserve"> в рамках сетевого воспитательного пространства;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обучающихся класса;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создавать детско-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использовать ресурсы</w:t>
            </w:r>
            <w:r w:rsidRPr="008077D7">
              <w:rPr>
                <w:sz w:val="20"/>
                <w:szCs w:val="20"/>
              </w:rPr>
              <w:t xml:space="preserve"> сетевой (цифровой) образовательной среды для решения воспитательных задач;</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транслировать передовой педагогический опыт посредством различных форм интерактивного взаимодействия;</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rPr>
            </w:pPr>
            <w:r w:rsidRPr="008077D7">
              <w:rPr>
                <w:iCs/>
                <w:sz w:val="20"/>
                <w:szCs w:val="20"/>
              </w:rPr>
              <w:t>проектировать психологически безопасную и комфортную образовательную среду;</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widowControl w:val="0"/>
              <w:autoSpaceDE w:val="0"/>
              <w:autoSpaceDN w:val="0"/>
              <w:adjustRightInd w:val="0"/>
              <w:contextualSpacing/>
              <w:jc w:val="both"/>
              <w:rPr>
                <w:b/>
                <w:iCs/>
                <w:sz w:val="20"/>
                <w:szCs w:val="20"/>
              </w:rPr>
            </w:pPr>
            <w:r w:rsidRPr="008077D7">
              <w:rPr>
                <w:b/>
                <w:iCs/>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особенности социальной ситуации развития и воспитания в условиях неопределенности;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особенности сетевого социального проектирования;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технологии сетевого взаимодействия;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технологии интерактивного взаимодействия с партнерами и коллегами;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задачи, содержание, методы, формы организации и процесс взаимодействия с коллегами и </w:t>
            </w:r>
            <w:r w:rsidRPr="008077D7">
              <w:rPr>
                <w:iCs/>
                <w:sz w:val="20"/>
                <w:szCs w:val="20"/>
              </w:rPr>
              <w:lastRenderedPageBreak/>
              <w:t>социальными партнерами (организациями образования, культуры, родителями, лицами их заменяющими) по вопросам воспитания учащихся;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делового общения;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цели и специфику детских общественных организаций и объединений федерального, регионального и иного уровня;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способы сотрудничества с другими педагогическими работниками и другими специалистами в решении воспитательных задач;</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задачи и содержание семейного, общественного и государственного воспитания;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особенности современной семьи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основы конфликтологии, психологии общения</w:t>
            </w:r>
          </w:p>
        </w:tc>
      </w:tr>
      <w:tr w:rsidR="00B17FEF" w:rsidRPr="008077D7" w:rsidTr="008077D7">
        <w:trPr>
          <w:trHeight w:val="20"/>
          <w:jc w:val="center"/>
        </w:trPr>
        <w:tc>
          <w:tcPr>
            <w:tcW w:w="2126" w:type="dxa"/>
            <w:vMerge w:val="restart"/>
          </w:tcPr>
          <w:p w:rsidR="00B17FEF" w:rsidRPr="008077D7" w:rsidRDefault="00B17FEF" w:rsidP="008077D7">
            <w:pPr>
              <w:jc w:val="both"/>
              <w:rPr>
                <w:sz w:val="20"/>
                <w:szCs w:val="20"/>
              </w:rPr>
            </w:pPr>
            <w:r w:rsidRPr="008077D7">
              <w:rPr>
                <w:sz w:val="20"/>
                <w:szCs w:val="20"/>
              </w:rPr>
              <w:lastRenderedPageBreak/>
              <w:t xml:space="preserve">Преподавание иностранного языка в начальной школе </w:t>
            </w:r>
            <w:r w:rsidRPr="008077D7">
              <w:rPr>
                <w:b/>
                <w:sz w:val="20"/>
                <w:szCs w:val="20"/>
              </w:rPr>
              <w:t>(по выбору)</w:t>
            </w:r>
          </w:p>
        </w:tc>
        <w:tc>
          <w:tcPr>
            <w:tcW w:w="3699" w:type="dxa"/>
            <w:vMerge w:val="restart"/>
          </w:tcPr>
          <w:p w:rsidR="00B17FEF" w:rsidRPr="008077D7" w:rsidRDefault="00B17FEF" w:rsidP="008077D7">
            <w:pPr>
              <w:jc w:val="both"/>
              <w:rPr>
                <w:sz w:val="20"/>
                <w:szCs w:val="20"/>
              </w:rPr>
            </w:pPr>
            <w:r w:rsidRPr="008077D7">
              <w:rPr>
                <w:sz w:val="20"/>
                <w:szCs w:val="20"/>
              </w:rPr>
              <w:t>ПК.4.1 Проектировать, организовывать и контролировать процесс изучения иностранного языка в начальных классах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c>
          <w:tcPr>
            <w:tcW w:w="9305" w:type="dxa"/>
          </w:tcPr>
          <w:p w:rsidR="00B17FEF" w:rsidRPr="008077D7" w:rsidRDefault="00B17FEF" w:rsidP="008077D7">
            <w:pPr>
              <w:rPr>
                <w:b/>
                <w:sz w:val="20"/>
                <w:szCs w:val="20"/>
              </w:rPr>
            </w:pPr>
            <w:r w:rsidRPr="008077D7">
              <w:rPr>
                <w:b/>
                <w:sz w:val="20"/>
                <w:szCs w:val="20"/>
              </w:rPr>
              <w:t>Практический опыт:</w:t>
            </w:r>
          </w:p>
          <w:p w:rsidR="00B17FEF" w:rsidRPr="008077D7" w:rsidRDefault="00B17FEF" w:rsidP="008077D7">
            <w:pPr>
              <w:widowControl w:val="0"/>
              <w:numPr>
                <w:ilvl w:val="0"/>
                <w:numId w:val="20"/>
              </w:numPr>
              <w:autoSpaceDE w:val="0"/>
              <w:autoSpaceDN w:val="0"/>
              <w:adjustRightInd w:val="0"/>
              <w:ind w:left="0" w:firstLine="0"/>
              <w:contextualSpacing/>
              <w:jc w:val="both"/>
              <w:rPr>
                <w:b/>
                <w:strike/>
                <w:sz w:val="20"/>
                <w:szCs w:val="20"/>
              </w:rPr>
            </w:pPr>
            <w:r w:rsidRPr="008077D7">
              <w:rPr>
                <w:iCs/>
                <w:sz w:val="20"/>
                <w:szCs w:val="20"/>
              </w:rPr>
              <w:t>проектирование, организация и контроль процесса изучения иностранного языка в начальных классах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определять цели и задачи урока, планировать его с учетом особенностей предмета «Иностранный язык»,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формулировать различные виды учебных задач и организовывать их решение при изучении иностранного языка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w:t>
            </w:r>
            <w:r w:rsidRPr="008077D7">
              <w:rPr>
                <w:sz w:val="20"/>
                <w:szCs w:val="20"/>
                <w:lang w:val="x-none" w:eastAsia="en-US"/>
              </w:rPr>
              <w:t xml:space="preserve"> их содержания;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разрабатывать и реализовывать программы развития универсальных учебных действий в процессе изучения иностранного языка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владеть формами и методами обучения, в том числе выходящими за рамки учебных занятий;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проектировать </w:t>
            </w:r>
            <w:r w:rsidRPr="008077D7">
              <w:rPr>
                <w:iCs/>
                <w:sz w:val="20"/>
                <w:szCs w:val="20"/>
              </w:rPr>
              <w:tab/>
              <w:t>и</w:t>
            </w:r>
            <w:r w:rsidRPr="008077D7">
              <w:rPr>
                <w:iCs/>
                <w:sz w:val="20"/>
                <w:szCs w:val="20"/>
              </w:rPr>
              <w:tab/>
              <w:t xml:space="preserve">реализовывать проектно-исследовательскую деятельности в начальной школе при изучении иностранного языка;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приобщать учащихся к культуре страны изучаемого языка на уроках и во внеурочное время;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обучать основным видам иноязычной речевой деятельности;</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rPr>
            </w:pPr>
            <w:r w:rsidRPr="008077D7">
              <w:rPr>
                <w:iCs/>
                <w:sz w:val="20"/>
                <w:szCs w:val="20"/>
              </w:rPr>
              <w:t>формировать</w:t>
            </w:r>
            <w:r w:rsidRPr="008077D7">
              <w:rPr>
                <w:sz w:val="20"/>
                <w:szCs w:val="20"/>
                <w:lang w:val="x-none" w:eastAsia="en-US"/>
              </w:rPr>
              <w:t xml:space="preserve"> фонетические, грамматические и лексические навыки; </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теоретические основы методики обучения иностранному языку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цели, содержание, принципы, методы и средства обучения иностранному</w:t>
            </w:r>
            <w:r w:rsidRPr="008077D7">
              <w:rPr>
                <w:sz w:val="20"/>
                <w:szCs w:val="20"/>
                <w:lang w:val="x-none" w:eastAsia="en-US"/>
              </w:rPr>
              <w:t xml:space="preserve"> языку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концептуальные основы УМК начальной школы, включая иностранный язык;</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типы, виды уроков иностранного языка, технология их проведения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современные технологии обучения иностранному языку.</w:t>
            </w:r>
          </w:p>
        </w:tc>
      </w:tr>
      <w:tr w:rsidR="00B17FEF" w:rsidRPr="008077D7" w:rsidTr="008077D7">
        <w:trPr>
          <w:trHeight w:val="20"/>
          <w:jc w:val="center"/>
        </w:trPr>
        <w:tc>
          <w:tcPr>
            <w:tcW w:w="2126" w:type="dxa"/>
            <w:vMerge w:val="restart"/>
          </w:tcPr>
          <w:p w:rsidR="00B17FEF" w:rsidRPr="008077D7" w:rsidRDefault="00B17FEF" w:rsidP="008077D7">
            <w:pPr>
              <w:jc w:val="both"/>
              <w:rPr>
                <w:sz w:val="20"/>
                <w:szCs w:val="20"/>
              </w:rPr>
            </w:pPr>
            <w:r w:rsidRPr="008077D7">
              <w:rPr>
                <w:sz w:val="20"/>
                <w:szCs w:val="20"/>
              </w:rPr>
              <w:t xml:space="preserve">Преподавание информатики в начальной школе </w:t>
            </w:r>
            <w:r w:rsidRPr="008077D7">
              <w:rPr>
                <w:b/>
                <w:sz w:val="20"/>
                <w:szCs w:val="20"/>
              </w:rPr>
              <w:t>(по выбору)</w:t>
            </w:r>
          </w:p>
        </w:tc>
        <w:tc>
          <w:tcPr>
            <w:tcW w:w="3699" w:type="dxa"/>
            <w:vMerge w:val="restart"/>
          </w:tcPr>
          <w:p w:rsidR="00B17FEF" w:rsidRPr="008077D7" w:rsidRDefault="00B17FEF" w:rsidP="008077D7">
            <w:pPr>
              <w:jc w:val="both"/>
              <w:rPr>
                <w:sz w:val="20"/>
                <w:szCs w:val="20"/>
              </w:rPr>
            </w:pPr>
            <w:r w:rsidRPr="008077D7">
              <w:rPr>
                <w:sz w:val="20"/>
                <w:szCs w:val="20"/>
              </w:rPr>
              <w:t xml:space="preserve">ПК.4.1. Проектировать, организовывать и контролировать процесс изучения информатики в начальных классах на основе федеральных государственных образовательных стандартов, примерных основных образовательных </w:t>
            </w:r>
            <w:r w:rsidRPr="008077D7">
              <w:rPr>
                <w:sz w:val="20"/>
                <w:szCs w:val="20"/>
              </w:rPr>
              <w:lastRenderedPageBreak/>
              <w:t>программ начального общего образования</w:t>
            </w:r>
          </w:p>
        </w:tc>
        <w:tc>
          <w:tcPr>
            <w:tcW w:w="9305" w:type="dxa"/>
          </w:tcPr>
          <w:p w:rsidR="00B17FEF" w:rsidRPr="008077D7" w:rsidRDefault="00B17FEF" w:rsidP="008077D7">
            <w:pPr>
              <w:rPr>
                <w:b/>
                <w:sz w:val="20"/>
                <w:szCs w:val="20"/>
              </w:rPr>
            </w:pPr>
            <w:r w:rsidRPr="008077D7">
              <w:rPr>
                <w:b/>
                <w:sz w:val="20"/>
                <w:szCs w:val="20"/>
              </w:rPr>
              <w:lastRenderedPageBreak/>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b/>
                <w:strike/>
                <w:sz w:val="20"/>
                <w:szCs w:val="20"/>
              </w:rPr>
            </w:pPr>
            <w:r w:rsidRPr="008077D7">
              <w:rPr>
                <w:iCs/>
                <w:sz w:val="20"/>
                <w:szCs w:val="20"/>
              </w:rPr>
              <w:t>проектирование, организация и контроль процесса изучения информатики в начальных классах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определять цели и задачи урока, планировать его с учетом особенностей предмета </w:t>
            </w:r>
            <w:r w:rsidRPr="008077D7">
              <w:rPr>
                <w:iCs/>
                <w:sz w:val="20"/>
                <w:szCs w:val="20"/>
              </w:rPr>
              <w:lastRenderedPageBreak/>
              <w:t>«Информатика»,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формулировать различные виды учебных задач  и организовывать их решение  при освоении курса информатики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разрабатывать и реализовывать программы развития универсальных учебных действий в процессе изучения информатики;</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владеть формами и методами обучения, в том числе выходящими за рамки учебных занятий;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проектировать </w:t>
            </w:r>
            <w:r w:rsidRPr="008077D7">
              <w:rPr>
                <w:iCs/>
                <w:sz w:val="20"/>
                <w:szCs w:val="20"/>
              </w:rPr>
              <w:tab/>
              <w:t>и</w:t>
            </w:r>
            <w:r w:rsidRPr="008077D7">
              <w:rPr>
                <w:iCs/>
                <w:sz w:val="20"/>
                <w:szCs w:val="20"/>
              </w:rPr>
              <w:tab/>
              <w:t xml:space="preserve">реализовывать проектно-исследовательскую деятельность в начальной школе при изучении информатики;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работать с компьютерными</w:t>
            </w:r>
            <w:r w:rsidRPr="008077D7">
              <w:rPr>
                <w:sz w:val="20"/>
                <w:szCs w:val="20"/>
                <w:lang w:val="x-none" w:eastAsia="en-US"/>
              </w:rPr>
              <w:t xml:space="preserve"> </w:t>
            </w:r>
            <w:r w:rsidRPr="008077D7">
              <w:rPr>
                <w:iCs/>
                <w:sz w:val="20"/>
                <w:szCs w:val="20"/>
              </w:rPr>
              <w:t xml:space="preserve">программами, платформами для начальной школы; </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организовывать работу учеников за компьютером</w:t>
            </w: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теоретические основы методики обучения информатике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 обучения информатике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цели, содержание, принципы, методы и средства обучения информатике</w:t>
            </w:r>
            <w:r w:rsidRPr="008077D7">
              <w:rPr>
                <w:sz w:val="20"/>
                <w:szCs w:val="20"/>
                <w:lang w:val="x-none" w:eastAsia="en-US"/>
              </w:rPr>
              <w:t xml:space="preserve">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концептуальные основы УМК начальной школы, включая информатику;</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типы, виды уроков информатики, технология их проведения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b/>
                <w:sz w:val="20"/>
                <w:szCs w:val="20"/>
                <w:lang w:val="x-none" w:eastAsia="x-none"/>
              </w:rPr>
            </w:pPr>
            <w:r w:rsidRPr="008077D7">
              <w:rPr>
                <w:iCs/>
                <w:sz w:val="20"/>
                <w:szCs w:val="20"/>
              </w:rPr>
              <w:t>современные технологии обучения информатике</w:t>
            </w:r>
          </w:p>
        </w:tc>
      </w:tr>
      <w:tr w:rsidR="00B17FEF" w:rsidRPr="008077D7" w:rsidTr="008077D7">
        <w:trPr>
          <w:trHeight w:val="20"/>
          <w:jc w:val="center"/>
        </w:trPr>
        <w:tc>
          <w:tcPr>
            <w:tcW w:w="2126" w:type="dxa"/>
            <w:vMerge w:val="restart"/>
          </w:tcPr>
          <w:p w:rsidR="00B17FEF" w:rsidRPr="008077D7" w:rsidRDefault="00B17FEF" w:rsidP="008077D7">
            <w:pPr>
              <w:jc w:val="both"/>
              <w:rPr>
                <w:sz w:val="20"/>
                <w:szCs w:val="20"/>
              </w:rPr>
            </w:pPr>
            <w:r w:rsidRPr="008077D7">
              <w:rPr>
                <w:sz w:val="20"/>
                <w:szCs w:val="20"/>
              </w:rPr>
              <w:t xml:space="preserve">Преподавание дисциплин художественно-эстетического цикла в начальной школе </w:t>
            </w:r>
            <w:r w:rsidRPr="008077D7">
              <w:rPr>
                <w:b/>
                <w:sz w:val="20"/>
                <w:szCs w:val="20"/>
              </w:rPr>
              <w:t>(по выбору)</w:t>
            </w:r>
          </w:p>
        </w:tc>
        <w:tc>
          <w:tcPr>
            <w:tcW w:w="3699" w:type="dxa"/>
            <w:vMerge w:val="restart"/>
          </w:tcPr>
          <w:p w:rsidR="00B17FEF" w:rsidRPr="008077D7" w:rsidRDefault="00B17FEF" w:rsidP="008077D7">
            <w:pPr>
              <w:jc w:val="both"/>
              <w:rPr>
                <w:sz w:val="20"/>
                <w:szCs w:val="20"/>
              </w:rPr>
            </w:pPr>
            <w:r w:rsidRPr="008077D7">
              <w:rPr>
                <w:sz w:val="20"/>
                <w:szCs w:val="20"/>
              </w:rPr>
              <w:t>ПК.4.1.</w:t>
            </w:r>
          </w:p>
          <w:p w:rsidR="00B17FEF" w:rsidRPr="008077D7" w:rsidRDefault="00B17FEF" w:rsidP="008077D7">
            <w:pPr>
              <w:jc w:val="both"/>
              <w:rPr>
                <w:sz w:val="20"/>
                <w:szCs w:val="20"/>
              </w:rPr>
            </w:pPr>
            <w:r w:rsidRPr="008077D7">
              <w:rPr>
                <w:sz w:val="20"/>
                <w:szCs w:val="20"/>
              </w:rPr>
              <w:t>Проектировать, организовывать и контролировать процесс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c>
          <w:tcPr>
            <w:tcW w:w="9305" w:type="dxa"/>
          </w:tcPr>
          <w:p w:rsidR="00B17FEF" w:rsidRPr="008077D7" w:rsidRDefault="00B17FEF" w:rsidP="008077D7">
            <w:pPr>
              <w:rPr>
                <w:b/>
                <w:sz w:val="20"/>
                <w:szCs w:val="20"/>
                <w:highlight w:val="green"/>
              </w:rPr>
            </w:pPr>
            <w:r w:rsidRPr="008077D7">
              <w:rPr>
                <w:b/>
                <w:sz w:val="20"/>
                <w:szCs w:val="20"/>
              </w:rPr>
              <w:t xml:space="preserve">Практический опыт: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проектирование, организация и контроль процесса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p w:rsidR="00B17FEF" w:rsidRPr="008077D7" w:rsidRDefault="00B17FEF" w:rsidP="008077D7">
            <w:pPr>
              <w:rPr>
                <w:b/>
                <w:strike/>
                <w:sz w:val="20"/>
                <w:szCs w:val="20"/>
                <w:highlight w:val="green"/>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tcPr>
          <w:p w:rsidR="00B17FEF" w:rsidRPr="008077D7" w:rsidRDefault="00B17FEF" w:rsidP="008077D7">
            <w:pPr>
              <w:rPr>
                <w:b/>
                <w:sz w:val="20"/>
                <w:szCs w:val="20"/>
              </w:rPr>
            </w:pPr>
            <w:r w:rsidRPr="008077D7">
              <w:rPr>
                <w:b/>
                <w:sz w:val="20"/>
                <w:szCs w:val="20"/>
              </w:rPr>
              <w:t>Умения: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определять цели и задачи урока, планировать его с учетом особенностей предметов художественно-эстетического цикла,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младших школьников;</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формулировать различные виды учебных задач и организовывать их решение в процессе освоения дисциплин художественно-эстетического цикла в соответствии с уровнем познавательного</w:t>
            </w:r>
            <w:r w:rsidRPr="008077D7">
              <w:rPr>
                <w:sz w:val="20"/>
                <w:szCs w:val="20"/>
                <w:lang w:val="x-none" w:eastAsia="en-US"/>
              </w:rPr>
              <w:t xml:space="preserve"> и личностного развития детей младшего возраста, сохраняя при этом баланс предметной и метапредметной составляющей их содержания;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разрабатывать и реализовывать программы развития универсальных учебных действий в процессе освоения дисциплин художественно-эстетического цикла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владеть формами и методами обучения, в том числе выходящими за рамки учебных занятий;</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 xml:space="preserve">проектировать </w:t>
            </w:r>
            <w:r w:rsidRPr="008077D7">
              <w:rPr>
                <w:iCs/>
                <w:sz w:val="20"/>
                <w:szCs w:val="20"/>
              </w:rPr>
              <w:tab/>
              <w:t>и</w:t>
            </w:r>
            <w:r w:rsidRPr="008077D7">
              <w:rPr>
                <w:iCs/>
                <w:sz w:val="20"/>
                <w:szCs w:val="20"/>
              </w:rPr>
              <w:tab/>
              <w:t xml:space="preserve">реализовывать проектно-исследовательскую деятельность в начальной школе при изучении дисциплин художественно-эстетического цикла; </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формирование технологического мышления младших школьников в процессе изучения дисциплин художественно-эстетического цикла.</w:t>
            </w:r>
          </w:p>
          <w:p w:rsidR="00B17FEF" w:rsidRPr="008077D7" w:rsidRDefault="00B17FEF" w:rsidP="008077D7">
            <w:pPr>
              <w:rPr>
                <w:b/>
                <w:sz w:val="20"/>
                <w:szCs w:val="20"/>
                <w:highlight w:val="green"/>
                <w:lang w:val="x-none" w:eastAsia="x-none"/>
              </w:rPr>
            </w:pPr>
          </w:p>
        </w:tc>
      </w:tr>
      <w:tr w:rsidR="00B17FEF" w:rsidRPr="008077D7" w:rsidTr="008077D7">
        <w:trPr>
          <w:trHeight w:val="20"/>
          <w:jc w:val="center"/>
        </w:trPr>
        <w:tc>
          <w:tcPr>
            <w:tcW w:w="2126" w:type="dxa"/>
            <w:vMerge/>
          </w:tcPr>
          <w:p w:rsidR="00B17FEF" w:rsidRPr="008077D7" w:rsidRDefault="00B17FEF" w:rsidP="008077D7">
            <w:pPr>
              <w:jc w:val="both"/>
              <w:rPr>
                <w:sz w:val="20"/>
                <w:szCs w:val="20"/>
              </w:rPr>
            </w:pPr>
          </w:p>
        </w:tc>
        <w:tc>
          <w:tcPr>
            <w:tcW w:w="3699" w:type="dxa"/>
            <w:vMerge/>
          </w:tcPr>
          <w:p w:rsidR="00B17FEF" w:rsidRPr="008077D7" w:rsidRDefault="00B17FEF" w:rsidP="008077D7">
            <w:pPr>
              <w:jc w:val="both"/>
              <w:rPr>
                <w:sz w:val="20"/>
                <w:szCs w:val="20"/>
              </w:rPr>
            </w:pPr>
          </w:p>
        </w:tc>
        <w:tc>
          <w:tcPr>
            <w:tcW w:w="9305" w:type="dxa"/>
            <w:shd w:val="clear" w:color="auto" w:fill="auto"/>
          </w:tcPr>
          <w:p w:rsidR="00B17FEF" w:rsidRPr="008077D7" w:rsidRDefault="00B17FEF" w:rsidP="008077D7">
            <w:pPr>
              <w:rPr>
                <w:b/>
                <w:sz w:val="20"/>
                <w:szCs w:val="20"/>
              </w:rPr>
            </w:pPr>
            <w:r w:rsidRPr="008077D7">
              <w:rPr>
                <w:b/>
                <w:sz w:val="20"/>
                <w:szCs w:val="20"/>
              </w:rPr>
              <w:t>Знания:</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теоретические основы методики обучения предметов художественно-эстетического цикла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система обучения предметов художественно-эстетического цикла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цели, содержание, принципы, методы и средства обучения предметов</w:t>
            </w:r>
            <w:r w:rsidRPr="008077D7">
              <w:rPr>
                <w:sz w:val="20"/>
                <w:szCs w:val="20"/>
                <w:lang w:eastAsia="en-US"/>
              </w:rPr>
              <w:t xml:space="preserve"> художественно-эстетического цикла</w:t>
            </w:r>
            <w:r w:rsidRPr="008077D7">
              <w:rPr>
                <w:sz w:val="20"/>
                <w:szCs w:val="20"/>
                <w:lang w:val="x-none" w:eastAsia="en-US"/>
              </w:rPr>
              <w:t xml:space="preserve">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концептуальные основы УМК начальной школы, включая предметы художественно-эстетического цикла;</w:t>
            </w:r>
          </w:p>
          <w:p w:rsidR="00B17FEF" w:rsidRPr="008077D7" w:rsidRDefault="00B17FEF" w:rsidP="008077D7">
            <w:pPr>
              <w:widowControl w:val="0"/>
              <w:numPr>
                <w:ilvl w:val="0"/>
                <w:numId w:val="20"/>
              </w:numPr>
              <w:autoSpaceDE w:val="0"/>
              <w:autoSpaceDN w:val="0"/>
              <w:adjustRightInd w:val="0"/>
              <w:ind w:left="0" w:firstLine="0"/>
              <w:contextualSpacing/>
              <w:jc w:val="both"/>
              <w:rPr>
                <w:iCs/>
                <w:sz w:val="20"/>
                <w:szCs w:val="20"/>
              </w:rPr>
            </w:pPr>
            <w:r w:rsidRPr="008077D7">
              <w:rPr>
                <w:iCs/>
                <w:sz w:val="20"/>
                <w:szCs w:val="20"/>
              </w:rPr>
              <w:t>типы, виды уроков художественно-эстетического цикла, технология их проведения в начальной школе;</w:t>
            </w:r>
          </w:p>
          <w:p w:rsidR="00B17FEF" w:rsidRPr="008077D7" w:rsidRDefault="00B17FEF" w:rsidP="008077D7">
            <w:pPr>
              <w:widowControl w:val="0"/>
              <w:numPr>
                <w:ilvl w:val="0"/>
                <w:numId w:val="20"/>
              </w:numPr>
              <w:autoSpaceDE w:val="0"/>
              <w:autoSpaceDN w:val="0"/>
              <w:adjustRightInd w:val="0"/>
              <w:ind w:left="0" w:firstLine="0"/>
              <w:contextualSpacing/>
              <w:jc w:val="both"/>
              <w:rPr>
                <w:sz w:val="20"/>
                <w:szCs w:val="20"/>
                <w:lang w:val="x-none" w:eastAsia="en-US"/>
              </w:rPr>
            </w:pPr>
            <w:r w:rsidRPr="008077D7">
              <w:rPr>
                <w:iCs/>
                <w:sz w:val="20"/>
                <w:szCs w:val="20"/>
              </w:rPr>
              <w:t>современные технологии обучения предметам художественно-эстетического цикла</w:t>
            </w:r>
          </w:p>
        </w:tc>
      </w:tr>
    </w:tbl>
    <w:p w:rsidR="00B17FEF" w:rsidRDefault="00B17FEF" w:rsidP="00E26802">
      <w:pPr>
        <w:ind w:firstLine="708"/>
        <w:jc w:val="both"/>
        <w:rPr>
          <w:sz w:val="28"/>
          <w:szCs w:val="28"/>
        </w:rPr>
      </w:pPr>
    </w:p>
    <w:p w:rsidR="007B4EBB" w:rsidRPr="00BE5D75" w:rsidRDefault="007B4EBB" w:rsidP="00E26802">
      <w:pPr>
        <w:ind w:firstLine="708"/>
        <w:jc w:val="both"/>
        <w:rPr>
          <w:sz w:val="28"/>
          <w:szCs w:val="28"/>
        </w:rPr>
      </w:pPr>
    </w:p>
    <w:p w:rsidR="007B4EBB" w:rsidRPr="00BE5D75" w:rsidRDefault="007B4EBB" w:rsidP="00E26802">
      <w:pPr>
        <w:jc w:val="both"/>
        <w:rPr>
          <w:sz w:val="28"/>
          <w:szCs w:val="28"/>
        </w:rPr>
      </w:pPr>
    </w:p>
    <w:p w:rsidR="007B4EBB" w:rsidRPr="00BE5D75" w:rsidRDefault="007B4EBB" w:rsidP="00751CCD">
      <w:pPr>
        <w:spacing w:line="360" w:lineRule="auto"/>
        <w:jc w:val="both"/>
        <w:rPr>
          <w:b/>
          <w:sz w:val="28"/>
          <w:szCs w:val="28"/>
        </w:rPr>
      </w:pPr>
      <w:r w:rsidRPr="00BE5D75">
        <w:rPr>
          <w:sz w:val="28"/>
          <w:szCs w:val="28"/>
        </w:rPr>
        <w:t xml:space="preserve">Результатом прохождения </w:t>
      </w:r>
      <w:r w:rsidR="00C22D66" w:rsidRPr="00BE5D75">
        <w:rPr>
          <w:sz w:val="28"/>
          <w:szCs w:val="28"/>
        </w:rPr>
        <w:t xml:space="preserve">преддипломной </w:t>
      </w:r>
      <w:r w:rsidRPr="00BE5D75">
        <w:rPr>
          <w:sz w:val="28"/>
          <w:szCs w:val="28"/>
        </w:rPr>
        <w:t xml:space="preserve">практики является: </w:t>
      </w:r>
      <w:r w:rsidRPr="00BE5D75">
        <w:rPr>
          <w:b/>
          <w:sz w:val="28"/>
          <w:szCs w:val="28"/>
        </w:rPr>
        <w:t>практический опыт</w:t>
      </w:r>
    </w:p>
    <w:p w:rsidR="007B4EBB" w:rsidRPr="00BE5D75" w:rsidRDefault="007B4EBB" w:rsidP="00751CCD">
      <w:pPr>
        <w:pStyle w:val="a9"/>
        <w:numPr>
          <w:ilvl w:val="0"/>
          <w:numId w:val="7"/>
        </w:numPr>
        <w:spacing w:line="360" w:lineRule="auto"/>
        <w:ind w:left="0" w:firstLine="0"/>
        <w:jc w:val="both"/>
        <w:rPr>
          <w:sz w:val="28"/>
          <w:szCs w:val="28"/>
        </w:rPr>
      </w:pPr>
      <w:r w:rsidRPr="00BE5D75">
        <w:rPr>
          <w:sz w:val="28"/>
          <w:szCs w:val="28"/>
        </w:rPr>
        <w:t xml:space="preserve">понимать сущность и социальную значимость своей будущей профессии, проявлять к ней устойчивый интерес; </w:t>
      </w:r>
    </w:p>
    <w:p w:rsidR="007B4EBB" w:rsidRPr="00BE5D75" w:rsidRDefault="007B4EBB" w:rsidP="00751CCD">
      <w:pPr>
        <w:pStyle w:val="a9"/>
        <w:numPr>
          <w:ilvl w:val="0"/>
          <w:numId w:val="7"/>
        </w:numPr>
        <w:spacing w:line="360" w:lineRule="auto"/>
        <w:ind w:left="0" w:firstLine="0"/>
        <w:jc w:val="both"/>
        <w:rPr>
          <w:sz w:val="28"/>
          <w:szCs w:val="28"/>
        </w:rPr>
      </w:pPr>
      <w:r w:rsidRPr="00BE5D75">
        <w:rPr>
          <w:sz w:val="28"/>
          <w:szCs w:val="28"/>
        </w:rPr>
        <w:t>оценивать риски и принимать решения в нестандартных ситуациях;</w:t>
      </w:r>
    </w:p>
    <w:p w:rsidR="007B4EBB" w:rsidRPr="00BE5D75" w:rsidRDefault="007B4EBB" w:rsidP="00751CCD">
      <w:pPr>
        <w:pStyle w:val="a9"/>
        <w:numPr>
          <w:ilvl w:val="0"/>
          <w:numId w:val="7"/>
        </w:numPr>
        <w:spacing w:line="360" w:lineRule="auto"/>
        <w:ind w:left="0" w:firstLine="0"/>
        <w:jc w:val="both"/>
        <w:rPr>
          <w:sz w:val="28"/>
          <w:szCs w:val="28"/>
        </w:rPr>
      </w:pPr>
      <w:r w:rsidRPr="00BE5D75">
        <w:rPr>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7B4EBB" w:rsidRPr="00A54292" w:rsidRDefault="007B4EBB" w:rsidP="00751CCD">
      <w:pPr>
        <w:pStyle w:val="a9"/>
        <w:numPr>
          <w:ilvl w:val="0"/>
          <w:numId w:val="7"/>
        </w:numPr>
        <w:spacing w:line="360" w:lineRule="auto"/>
        <w:ind w:left="0" w:firstLine="0"/>
        <w:jc w:val="both"/>
        <w:rPr>
          <w:sz w:val="28"/>
          <w:szCs w:val="28"/>
        </w:rPr>
      </w:pPr>
      <w:r w:rsidRPr="00BE5D75">
        <w:rPr>
          <w:sz w:val="28"/>
          <w:szCs w:val="28"/>
        </w:rPr>
        <w:t>осуществлять профилактику травматизма, обеспечивать охрану жизни и здоровья детей</w:t>
      </w:r>
      <w:r>
        <w:rPr>
          <w:sz w:val="28"/>
          <w:szCs w:val="28"/>
        </w:rPr>
        <w:t>.</w:t>
      </w:r>
    </w:p>
    <w:p w:rsidR="00AE6310" w:rsidRDefault="00AE6310" w:rsidP="00E26802">
      <w:pPr>
        <w:ind w:left="708"/>
        <w:jc w:val="both"/>
        <w:rPr>
          <w:sz w:val="28"/>
          <w:szCs w:val="28"/>
        </w:rPr>
        <w:sectPr w:rsidR="00AE6310" w:rsidSect="00AE6310">
          <w:pgSz w:w="16838" w:h="11906" w:orient="landscape"/>
          <w:pgMar w:top="851" w:right="851" w:bottom="851" w:left="851" w:header="709" w:footer="709" w:gutter="0"/>
          <w:cols w:space="708"/>
          <w:titlePg/>
          <w:docGrid w:linePitch="360"/>
        </w:sectPr>
      </w:pPr>
    </w:p>
    <w:p w:rsidR="007B4EBB" w:rsidRDefault="007B4EBB" w:rsidP="00BE5D75">
      <w:pPr>
        <w:pStyle w:val="a9"/>
        <w:numPr>
          <w:ilvl w:val="0"/>
          <w:numId w:val="23"/>
        </w:numPr>
        <w:ind w:left="0" w:firstLine="0"/>
        <w:jc w:val="center"/>
        <w:rPr>
          <w:b/>
          <w:sz w:val="28"/>
          <w:szCs w:val="28"/>
        </w:rPr>
      </w:pPr>
      <w:r>
        <w:rPr>
          <w:b/>
          <w:sz w:val="28"/>
          <w:szCs w:val="28"/>
        </w:rPr>
        <w:lastRenderedPageBreak/>
        <w:t xml:space="preserve">РАСПРЕДЕЛЕНИЕ ЧАСОВ </w:t>
      </w:r>
      <w:r w:rsidRPr="005F20FC">
        <w:rPr>
          <w:b/>
          <w:sz w:val="28"/>
          <w:szCs w:val="28"/>
        </w:rPr>
        <w:t>ПО ПР</w:t>
      </w:r>
      <w:r w:rsidR="002D3D00">
        <w:rPr>
          <w:b/>
          <w:sz w:val="28"/>
          <w:szCs w:val="28"/>
        </w:rPr>
        <w:t>ЕДДИПЛОМНОЙ ПРАКТИКЕ</w:t>
      </w:r>
    </w:p>
    <w:p w:rsidR="007B4EBB" w:rsidRDefault="007B4EBB" w:rsidP="00BE5D75">
      <w:pPr>
        <w:pStyle w:val="a9"/>
        <w:ind w:left="0"/>
        <w:rPr>
          <w:b/>
          <w:sz w:val="28"/>
          <w:szCs w:val="28"/>
        </w:rPr>
      </w:pPr>
    </w:p>
    <w:p w:rsidR="007B4EBB" w:rsidRDefault="007B4EBB" w:rsidP="00BE5D75">
      <w:pPr>
        <w:pStyle w:val="a9"/>
        <w:ind w:left="0" w:firstLine="708"/>
        <w:jc w:val="both"/>
        <w:rPr>
          <w:sz w:val="28"/>
          <w:szCs w:val="28"/>
        </w:rPr>
      </w:pPr>
      <w:r>
        <w:rPr>
          <w:sz w:val="28"/>
          <w:szCs w:val="28"/>
        </w:rPr>
        <w:t>Распределение бюд</w:t>
      </w:r>
      <w:r w:rsidR="00927AAA">
        <w:rPr>
          <w:sz w:val="28"/>
          <w:szCs w:val="28"/>
        </w:rPr>
        <w:t>жета времени по профессиональным модулям</w:t>
      </w:r>
      <w:r>
        <w:rPr>
          <w:sz w:val="28"/>
          <w:szCs w:val="28"/>
        </w:rPr>
        <w:t xml:space="preserve"> </w:t>
      </w:r>
      <w:r>
        <w:rPr>
          <w:b/>
          <w:sz w:val="28"/>
          <w:szCs w:val="28"/>
        </w:rPr>
        <w:t>«</w:t>
      </w:r>
      <w:r>
        <w:rPr>
          <w:sz w:val="28"/>
          <w:szCs w:val="28"/>
        </w:rPr>
        <w:t>Преп</w:t>
      </w:r>
      <w:r w:rsidR="00927AAA">
        <w:rPr>
          <w:sz w:val="28"/>
          <w:szCs w:val="28"/>
        </w:rPr>
        <w:t>одавание в начальных классах» в</w:t>
      </w:r>
      <w:r>
        <w:rPr>
          <w:sz w:val="28"/>
          <w:szCs w:val="28"/>
        </w:rPr>
        <w:t xml:space="preserve"> </w:t>
      </w:r>
      <w:r w:rsidR="00927AAA">
        <w:rPr>
          <w:sz w:val="28"/>
          <w:szCs w:val="28"/>
        </w:rPr>
        <w:t>ходе преддипломной</w:t>
      </w:r>
      <w:r>
        <w:rPr>
          <w:sz w:val="28"/>
          <w:szCs w:val="28"/>
        </w:rPr>
        <w:t xml:space="preserve"> практик</w:t>
      </w:r>
      <w:r w:rsidR="002D3D00">
        <w:rPr>
          <w:sz w:val="28"/>
          <w:szCs w:val="28"/>
        </w:rPr>
        <w:t>и</w:t>
      </w:r>
      <w:r>
        <w:rPr>
          <w:sz w:val="28"/>
          <w:szCs w:val="28"/>
        </w:rPr>
        <w:t>:</w:t>
      </w:r>
    </w:p>
    <w:p w:rsidR="007B4EBB" w:rsidRPr="005F20FC" w:rsidRDefault="007B4EBB" w:rsidP="00BE5D75">
      <w:pPr>
        <w:pStyle w:val="a9"/>
        <w:ind w:left="0"/>
        <w:jc w:val="both"/>
        <w:rPr>
          <w:sz w:val="28"/>
          <w:szCs w:val="28"/>
        </w:rPr>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4711"/>
        <w:gridCol w:w="879"/>
        <w:gridCol w:w="1124"/>
        <w:gridCol w:w="2899"/>
      </w:tblGrid>
      <w:tr w:rsidR="007B4EBB" w:rsidRPr="00783192" w:rsidTr="000E1D12">
        <w:trPr>
          <w:trHeight w:val="850"/>
          <w:jc w:val="center"/>
        </w:trPr>
        <w:tc>
          <w:tcPr>
            <w:tcW w:w="478" w:type="dxa"/>
            <w:vAlign w:val="center"/>
          </w:tcPr>
          <w:p w:rsidR="007B4EBB" w:rsidRPr="000E1D12" w:rsidRDefault="007B4EBB" w:rsidP="00783192">
            <w:pPr>
              <w:pStyle w:val="21"/>
              <w:widowControl w:val="0"/>
              <w:ind w:left="0" w:firstLine="0"/>
              <w:jc w:val="center"/>
              <w:rPr>
                <w:b/>
              </w:rPr>
            </w:pPr>
            <w:r w:rsidRPr="000E1D12">
              <w:rPr>
                <w:b/>
              </w:rPr>
              <w:t>№</w:t>
            </w:r>
          </w:p>
        </w:tc>
        <w:tc>
          <w:tcPr>
            <w:tcW w:w="4711" w:type="dxa"/>
            <w:vAlign w:val="center"/>
          </w:tcPr>
          <w:p w:rsidR="007B4EBB" w:rsidRPr="00783192" w:rsidRDefault="007B4EBB" w:rsidP="00783192">
            <w:pPr>
              <w:pStyle w:val="21"/>
              <w:widowControl w:val="0"/>
              <w:ind w:left="0" w:firstLine="0"/>
              <w:jc w:val="center"/>
              <w:rPr>
                <w:b/>
              </w:rPr>
            </w:pPr>
            <w:r w:rsidRPr="00783192">
              <w:rPr>
                <w:b/>
              </w:rPr>
              <w:t>Код</w:t>
            </w:r>
          </w:p>
        </w:tc>
        <w:tc>
          <w:tcPr>
            <w:tcW w:w="879" w:type="dxa"/>
            <w:vAlign w:val="center"/>
          </w:tcPr>
          <w:p w:rsidR="007B4EBB" w:rsidRPr="00783192" w:rsidRDefault="007B4EBB" w:rsidP="000E1D12">
            <w:pPr>
              <w:pStyle w:val="21"/>
              <w:widowControl w:val="0"/>
              <w:ind w:left="0" w:firstLine="0"/>
              <w:jc w:val="center"/>
              <w:rPr>
                <w:b/>
              </w:rPr>
            </w:pPr>
            <w:r w:rsidRPr="00783192">
              <w:rPr>
                <w:b/>
              </w:rPr>
              <w:t>Курс</w:t>
            </w:r>
            <w:r w:rsidR="000E1D12">
              <w:rPr>
                <w:b/>
              </w:rPr>
              <w:t xml:space="preserve"> </w:t>
            </w:r>
            <w:r w:rsidRPr="00783192">
              <w:rPr>
                <w:b/>
              </w:rPr>
              <w:t>4</w:t>
            </w:r>
          </w:p>
        </w:tc>
        <w:tc>
          <w:tcPr>
            <w:tcW w:w="1124" w:type="dxa"/>
            <w:vAlign w:val="center"/>
          </w:tcPr>
          <w:p w:rsidR="007B4EBB" w:rsidRPr="00783192" w:rsidRDefault="007B4EBB" w:rsidP="000E1D12">
            <w:pPr>
              <w:pStyle w:val="21"/>
              <w:widowControl w:val="0"/>
              <w:ind w:left="0" w:firstLine="0"/>
              <w:jc w:val="center"/>
              <w:rPr>
                <w:b/>
              </w:rPr>
            </w:pPr>
            <w:r w:rsidRPr="00783192">
              <w:rPr>
                <w:b/>
              </w:rPr>
              <w:t>Семестр</w:t>
            </w:r>
            <w:r w:rsidR="000E1D12">
              <w:rPr>
                <w:b/>
              </w:rPr>
              <w:t xml:space="preserve"> </w:t>
            </w:r>
            <w:r w:rsidRPr="00783192">
              <w:rPr>
                <w:b/>
              </w:rPr>
              <w:t>8</w:t>
            </w:r>
          </w:p>
        </w:tc>
        <w:tc>
          <w:tcPr>
            <w:tcW w:w="2899" w:type="dxa"/>
            <w:vAlign w:val="center"/>
          </w:tcPr>
          <w:p w:rsidR="007B4EBB" w:rsidRPr="00783192" w:rsidRDefault="007B4EBB" w:rsidP="002D3D00">
            <w:pPr>
              <w:pStyle w:val="21"/>
              <w:widowControl w:val="0"/>
              <w:ind w:left="0" w:firstLine="0"/>
              <w:jc w:val="center"/>
              <w:rPr>
                <w:b/>
              </w:rPr>
            </w:pPr>
            <w:r w:rsidRPr="00783192">
              <w:rPr>
                <w:b/>
              </w:rPr>
              <w:t xml:space="preserve">Бюджет времени, отведенный на освоение программы  </w:t>
            </w:r>
            <w:r w:rsidR="002D3D00">
              <w:rPr>
                <w:sz w:val="28"/>
                <w:szCs w:val="28"/>
              </w:rPr>
              <w:t xml:space="preserve">преддипломной </w:t>
            </w:r>
            <w:r w:rsidRPr="00783192">
              <w:rPr>
                <w:b/>
              </w:rPr>
              <w:t>практики  (в часах)</w:t>
            </w:r>
          </w:p>
        </w:tc>
      </w:tr>
      <w:tr w:rsidR="007B4EBB" w:rsidRPr="00783192" w:rsidTr="000E1D12">
        <w:trPr>
          <w:trHeight w:val="850"/>
          <w:jc w:val="center"/>
        </w:trPr>
        <w:tc>
          <w:tcPr>
            <w:tcW w:w="478" w:type="dxa"/>
            <w:vAlign w:val="center"/>
          </w:tcPr>
          <w:p w:rsidR="005B2111" w:rsidRPr="000E1D12" w:rsidRDefault="00F244DE" w:rsidP="00783192">
            <w:pPr>
              <w:pStyle w:val="21"/>
              <w:widowControl w:val="0"/>
              <w:ind w:left="0" w:firstLine="0"/>
              <w:rPr>
                <w:b/>
              </w:rPr>
            </w:pPr>
            <w:r w:rsidRPr="000E1D12">
              <w:rPr>
                <w:b/>
              </w:rPr>
              <w:t>1</w:t>
            </w:r>
          </w:p>
        </w:tc>
        <w:tc>
          <w:tcPr>
            <w:tcW w:w="4711" w:type="dxa"/>
            <w:vAlign w:val="center"/>
          </w:tcPr>
          <w:p w:rsidR="0008593E" w:rsidRPr="00783192" w:rsidRDefault="00783192" w:rsidP="00783192">
            <w:r>
              <w:t>П</w:t>
            </w:r>
            <w:r w:rsidR="008A4E9A" w:rsidRPr="00783192">
              <w:t xml:space="preserve">роектирование и реализация процесса обучения в начальном общем образовании </w:t>
            </w:r>
          </w:p>
        </w:tc>
        <w:tc>
          <w:tcPr>
            <w:tcW w:w="879" w:type="dxa"/>
            <w:vAlign w:val="center"/>
          </w:tcPr>
          <w:p w:rsidR="007B4EBB" w:rsidRPr="00783192" w:rsidRDefault="007B4EBB" w:rsidP="00783192">
            <w:pPr>
              <w:pStyle w:val="21"/>
              <w:widowControl w:val="0"/>
              <w:ind w:left="0" w:firstLine="0"/>
              <w:jc w:val="center"/>
              <w:rPr>
                <w:b/>
              </w:rPr>
            </w:pPr>
          </w:p>
        </w:tc>
        <w:tc>
          <w:tcPr>
            <w:tcW w:w="1124" w:type="dxa"/>
            <w:vAlign w:val="center"/>
          </w:tcPr>
          <w:p w:rsidR="007B4EBB" w:rsidRPr="00783192" w:rsidRDefault="007B4EBB" w:rsidP="00783192">
            <w:pPr>
              <w:pStyle w:val="21"/>
              <w:widowControl w:val="0"/>
              <w:ind w:left="0" w:firstLine="0"/>
              <w:jc w:val="center"/>
            </w:pPr>
          </w:p>
        </w:tc>
        <w:tc>
          <w:tcPr>
            <w:tcW w:w="2899" w:type="dxa"/>
            <w:vAlign w:val="center"/>
          </w:tcPr>
          <w:p w:rsidR="005B2111" w:rsidRPr="00783192" w:rsidRDefault="00F244DE" w:rsidP="00B92916">
            <w:pPr>
              <w:pStyle w:val="21"/>
              <w:widowControl w:val="0"/>
              <w:ind w:left="0" w:firstLine="0"/>
              <w:jc w:val="center"/>
              <w:rPr>
                <w:b/>
              </w:rPr>
            </w:pPr>
            <w:r w:rsidRPr="00783192">
              <w:rPr>
                <w:b/>
              </w:rPr>
              <w:t>72</w:t>
            </w:r>
          </w:p>
        </w:tc>
      </w:tr>
      <w:tr w:rsidR="005B2111" w:rsidRPr="00783192" w:rsidTr="000E1D12">
        <w:trPr>
          <w:trHeight w:val="850"/>
          <w:jc w:val="center"/>
        </w:trPr>
        <w:tc>
          <w:tcPr>
            <w:tcW w:w="478" w:type="dxa"/>
            <w:vAlign w:val="center"/>
          </w:tcPr>
          <w:p w:rsidR="005B2111" w:rsidRPr="000E1D12" w:rsidRDefault="00135911" w:rsidP="00783192">
            <w:pPr>
              <w:pStyle w:val="21"/>
              <w:widowControl w:val="0"/>
              <w:ind w:left="0" w:firstLine="0"/>
              <w:rPr>
                <w:b/>
              </w:rPr>
            </w:pPr>
            <w:r w:rsidRPr="000E1D12">
              <w:rPr>
                <w:b/>
              </w:rPr>
              <w:t>2</w:t>
            </w:r>
          </w:p>
        </w:tc>
        <w:tc>
          <w:tcPr>
            <w:tcW w:w="4711" w:type="dxa"/>
            <w:vAlign w:val="center"/>
          </w:tcPr>
          <w:p w:rsidR="005B2111" w:rsidRPr="00783192" w:rsidRDefault="00783192" w:rsidP="00783192">
            <w:r>
              <w:t>П</w:t>
            </w:r>
            <w:r w:rsidR="005B2111" w:rsidRPr="00783192">
              <w:t>роектирование и организация внеурочной деятельности младших школьников</w:t>
            </w:r>
          </w:p>
        </w:tc>
        <w:tc>
          <w:tcPr>
            <w:tcW w:w="879" w:type="dxa"/>
            <w:vAlign w:val="center"/>
          </w:tcPr>
          <w:p w:rsidR="005B2111" w:rsidRPr="00783192" w:rsidRDefault="005B2111" w:rsidP="00783192">
            <w:pPr>
              <w:pStyle w:val="21"/>
              <w:widowControl w:val="0"/>
              <w:ind w:left="0" w:firstLine="0"/>
              <w:jc w:val="center"/>
              <w:rPr>
                <w:b/>
              </w:rPr>
            </w:pPr>
          </w:p>
        </w:tc>
        <w:tc>
          <w:tcPr>
            <w:tcW w:w="1124" w:type="dxa"/>
            <w:vAlign w:val="center"/>
          </w:tcPr>
          <w:p w:rsidR="005B2111" w:rsidRPr="00783192" w:rsidRDefault="005B2111" w:rsidP="00783192">
            <w:pPr>
              <w:pStyle w:val="21"/>
              <w:widowControl w:val="0"/>
              <w:ind w:left="0" w:firstLine="0"/>
              <w:jc w:val="center"/>
            </w:pPr>
          </w:p>
        </w:tc>
        <w:tc>
          <w:tcPr>
            <w:tcW w:w="2899" w:type="dxa"/>
            <w:vAlign w:val="center"/>
          </w:tcPr>
          <w:p w:rsidR="005B2111" w:rsidRPr="00783192" w:rsidRDefault="00F244DE" w:rsidP="00783192">
            <w:pPr>
              <w:pStyle w:val="21"/>
              <w:widowControl w:val="0"/>
              <w:ind w:left="0" w:firstLine="0"/>
              <w:jc w:val="center"/>
              <w:rPr>
                <w:b/>
              </w:rPr>
            </w:pPr>
            <w:r w:rsidRPr="00783192">
              <w:rPr>
                <w:b/>
              </w:rPr>
              <w:t>24</w:t>
            </w:r>
          </w:p>
        </w:tc>
      </w:tr>
      <w:tr w:rsidR="005B2111" w:rsidRPr="00783192" w:rsidTr="000E1D12">
        <w:trPr>
          <w:trHeight w:val="850"/>
          <w:jc w:val="center"/>
        </w:trPr>
        <w:tc>
          <w:tcPr>
            <w:tcW w:w="478" w:type="dxa"/>
            <w:vAlign w:val="center"/>
          </w:tcPr>
          <w:p w:rsidR="005B2111" w:rsidRPr="000E1D12" w:rsidRDefault="00135911" w:rsidP="00783192">
            <w:pPr>
              <w:pStyle w:val="21"/>
              <w:widowControl w:val="0"/>
              <w:ind w:left="0" w:firstLine="0"/>
              <w:rPr>
                <w:b/>
              </w:rPr>
            </w:pPr>
            <w:r w:rsidRPr="000E1D12">
              <w:rPr>
                <w:b/>
              </w:rPr>
              <w:t>3</w:t>
            </w:r>
          </w:p>
        </w:tc>
        <w:tc>
          <w:tcPr>
            <w:tcW w:w="4711" w:type="dxa"/>
            <w:vAlign w:val="center"/>
          </w:tcPr>
          <w:p w:rsidR="005B2111" w:rsidRPr="00783192" w:rsidRDefault="00783192" w:rsidP="00783192">
            <w:r>
              <w:t>В</w:t>
            </w:r>
            <w:r w:rsidR="005B2111" w:rsidRPr="00783192">
              <w:t>оспитательная деятельность, классное руководство</w:t>
            </w:r>
          </w:p>
        </w:tc>
        <w:tc>
          <w:tcPr>
            <w:tcW w:w="879" w:type="dxa"/>
            <w:vAlign w:val="center"/>
          </w:tcPr>
          <w:p w:rsidR="005B2111" w:rsidRPr="00783192" w:rsidRDefault="005B2111" w:rsidP="00783192">
            <w:pPr>
              <w:pStyle w:val="21"/>
              <w:widowControl w:val="0"/>
              <w:ind w:left="0" w:firstLine="0"/>
              <w:jc w:val="center"/>
              <w:rPr>
                <w:b/>
              </w:rPr>
            </w:pPr>
          </w:p>
        </w:tc>
        <w:tc>
          <w:tcPr>
            <w:tcW w:w="1124" w:type="dxa"/>
            <w:vAlign w:val="center"/>
          </w:tcPr>
          <w:p w:rsidR="005B2111" w:rsidRPr="00783192" w:rsidRDefault="005B2111" w:rsidP="00783192">
            <w:pPr>
              <w:pStyle w:val="21"/>
              <w:widowControl w:val="0"/>
              <w:ind w:left="0" w:firstLine="0"/>
              <w:jc w:val="center"/>
            </w:pPr>
          </w:p>
        </w:tc>
        <w:tc>
          <w:tcPr>
            <w:tcW w:w="2899" w:type="dxa"/>
            <w:vAlign w:val="center"/>
          </w:tcPr>
          <w:p w:rsidR="005B2111" w:rsidRPr="00783192" w:rsidRDefault="00F244DE" w:rsidP="00783192">
            <w:pPr>
              <w:pStyle w:val="21"/>
              <w:widowControl w:val="0"/>
              <w:ind w:left="0" w:firstLine="0"/>
              <w:jc w:val="center"/>
              <w:rPr>
                <w:b/>
              </w:rPr>
            </w:pPr>
            <w:r w:rsidRPr="00783192">
              <w:rPr>
                <w:b/>
              </w:rPr>
              <w:t>24</w:t>
            </w:r>
          </w:p>
        </w:tc>
      </w:tr>
      <w:tr w:rsidR="00DF7324" w:rsidRPr="00783192" w:rsidTr="000E1D12">
        <w:trPr>
          <w:trHeight w:val="850"/>
          <w:jc w:val="center"/>
        </w:trPr>
        <w:tc>
          <w:tcPr>
            <w:tcW w:w="478" w:type="dxa"/>
            <w:vAlign w:val="center"/>
          </w:tcPr>
          <w:p w:rsidR="00DF7324" w:rsidRPr="000E1D12" w:rsidRDefault="00135911" w:rsidP="00783192">
            <w:pPr>
              <w:pStyle w:val="21"/>
              <w:widowControl w:val="0"/>
              <w:ind w:left="0" w:firstLine="0"/>
              <w:rPr>
                <w:b/>
              </w:rPr>
            </w:pPr>
            <w:r w:rsidRPr="000E1D12">
              <w:rPr>
                <w:b/>
              </w:rPr>
              <w:t>4</w:t>
            </w:r>
          </w:p>
        </w:tc>
        <w:tc>
          <w:tcPr>
            <w:tcW w:w="4711" w:type="dxa"/>
            <w:vAlign w:val="center"/>
          </w:tcPr>
          <w:p w:rsidR="00135911" w:rsidRPr="00783192" w:rsidRDefault="00DF7324" w:rsidP="00783192">
            <w:pPr>
              <w:suppressAutoHyphens/>
              <w:rPr>
                <w:iCs/>
              </w:rPr>
            </w:pPr>
            <w:r w:rsidRPr="00783192">
              <w:rPr>
                <w:iCs/>
              </w:rPr>
              <w:t>Виды деятельности по выбору, в соответствии с направленностью</w:t>
            </w:r>
          </w:p>
          <w:p w:rsidR="00135911" w:rsidRPr="00783192" w:rsidRDefault="005731EE" w:rsidP="00783192">
            <w:pPr>
              <w:suppressAutoHyphens/>
            </w:pPr>
            <w:r w:rsidRPr="00783192">
              <w:rPr>
                <w:iCs/>
              </w:rPr>
              <w:t>-</w:t>
            </w:r>
            <w:r w:rsidR="00135911" w:rsidRPr="00783192">
              <w:t>преподавание иностранного языка в начальной школе;</w:t>
            </w:r>
          </w:p>
          <w:p w:rsidR="00135911" w:rsidRPr="00783192" w:rsidRDefault="005731EE" w:rsidP="00783192">
            <w:pPr>
              <w:suppressAutoHyphens/>
            </w:pPr>
            <w:r w:rsidRPr="00783192">
              <w:t>-</w:t>
            </w:r>
            <w:r w:rsidR="00135911" w:rsidRPr="00783192">
              <w:t>преподавание информатики в начальной школе;</w:t>
            </w:r>
          </w:p>
          <w:p w:rsidR="00DF7324" w:rsidRPr="00783192" w:rsidRDefault="005731EE" w:rsidP="00783192">
            <w:pPr>
              <w:suppressAutoHyphens/>
              <w:rPr>
                <w:iCs/>
              </w:rPr>
            </w:pPr>
            <w:r w:rsidRPr="00783192">
              <w:t>-</w:t>
            </w:r>
            <w:r w:rsidR="00135911" w:rsidRPr="00783192">
              <w:t>преподавание дисциплин художественно-эстетического цикла в начальной школе.</w:t>
            </w:r>
          </w:p>
        </w:tc>
        <w:tc>
          <w:tcPr>
            <w:tcW w:w="879" w:type="dxa"/>
            <w:vAlign w:val="center"/>
          </w:tcPr>
          <w:p w:rsidR="00DF7324" w:rsidRPr="00783192" w:rsidRDefault="00DF7324" w:rsidP="00783192">
            <w:pPr>
              <w:pStyle w:val="21"/>
              <w:widowControl w:val="0"/>
              <w:ind w:left="0" w:firstLine="0"/>
              <w:jc w:val="center"/>
              <w:rPr>
                <w:b/>
              </w:rPr>
            </w:pPr>
          </w:p>
        </w:tc>
        <w:tc>
          <w:tcPr>
            <w:tcW w:w="1124" w:type="dxa"/>
            <w:vAlign w:val="center"/>
          </w:tcPr>
          <w:p w:rsidR="00DF7324" w:rsidRPr="00783192" w:rsidRDefault="00DF7324" w:rsidP="00783192">
            <w:pPr>
              <w:pStyle w:val="21"/>
              <w:widowControl w:val="0"/>
              <w:ind w:left="0" w:firstLine="0"/>
              <w:jc w:val="center"/>
            </w:pPr>
          </w:p>
        </w:tc>
        <w:tc>
          <w:tcPr>
            <w:tcW w:w="2899" w:type="dxa"/>
            <w:vAlign w:val="center"/>
          </w:tcPr>
          <w:p w:rsidR="00DF7324" w:rsidRPr="00783192" w:rsidRDefault="00F244DE" w:rsidP="00783192">
            <w:pPr>
              <w:pStyle w:val="21"/>
              <w:widowControl w:val="0"/>
              <w:ind w:left="0" w:firstLine="0"/>
              <w:jc w:val="center"/>
              <w:rPr>
                <w:b/>
              </w:rPr>
            </w:pPr>
            <w:r w:rsidRPr="00783192">
              <w:rPr>
                <w:b/>
              </w:rPr>
              <w:t>24</w:t>
            </w:r>
          </w:p>
        </w:tc>
      </w:tr>
      <w:tr w:rsidR="005731EE" w:rsidRPr="00783192" w:rsidTr="000E1D12">
        <w:trPr>
          <w:trHeight w:val="850"/>
          <w:jc w:val="center"/>
        </w:trPr>
        <w:tc>
          <w:tcPr>
            <w:tcW w:w="478" w:type="dxa"/>
            <w:vAlign w:val="center"/>
          </w:tcPr>
          <w:p w:rsidR="005731EE" w:rsidRPr="000E1D12" w:rsidRDefault="005731EE" w:rsidP="00783192">
            <w:pPr>
              <w:pStyle w:val="21"/>
              <w:widowControl w:val="0"/>
              <w:ind w:left="0" w:firstLine="0"/>
              <w:rPr>
                <w:b/>
              </w:rPr>
            </w:pPr>
          </w:p>
        </w:tc>
        <w:tc>
          <w:tcPr>
            <w:tcW w:w="4711" w:type="dxa"/>
            <w:vAlign w:val="center"/>
          </w:tcPr>
          <w:p w:rsidR="005731EE" w:rsidRPr="000E1D12" w:rsidRDefault="005731EE" w:rsidP="00783192">
            <w:pPr>
              <w:suppressAutoHyphens/>
              <w:rPr>
                <w:b/>
                <w:iCs/>
              </w:rPr>
            </w:pPr>
            <w:r w:rsidRPr="000E1D12">
              <w:rPr>
                <w:b/>
                <w:iCs/>
              </w:rPr>
              <w:t>ИТОГО</w:t>
            </w:r>
          </w:p>
        </w:tc>
        <w:tc>
          <w:tcPr>
            <w:tcW w:w="879" w:type="dxa"/>
            <w:vAlign w:val="center"/>
          </w:tcPr>
          <w:p w:rsidR="005731EE" w:rsidRPr="00783192" w:rsidRDefault="005731EE" w:rsidP="00783192">
            <w:pPr>
              <w:pStyle w:val="21"/>
              <w:widowControl w:val="0"/>
              <w:ind w:left="0" w:firstLine="0"/>
              <w:jc w:val="center"/>
              <w:rPr>
                <w:b/>
              </w:rPr>
            </w:pPr>
          </w:p>
        </w:tc>
        <w:tc>
          <w:tcPr>
            <w:tcW w:w="1124" w:type="dxa"/>
            <w:vAlign w:val="center"/>
          </w:tcPr>
          <w:p w:rsidR="005731EE" w:rsidRPr="00783192" w:rsidRDefault="005731EE" w:rsidP="00783192">
            <w:pPr>
              <w:pStyle w:val="21"/>
              <w:widowControl w:val="0"/>
              <w:ind w:left="0" w:firstLine="0"/>
              <w:jc w:val="center"/>
            </w:pPr>
          </w:p>
        </w:tc>
        <w:tc>
          <w:tcPr>
            <w:tcW w:w="2899" w:type="dxa"/>
            <w:vAlign w:val="center"/>
          </w:tcPr>
          <w:p w:rsidR="005731EE" w:rsidRPr="00783192" w:rsidRDefault="005731EE" w:rsidP="00783192">
            <w:pPr>
              <w:pStyle w:val="21"/>
              <w:widowControl w:val="0"/>
              <w:ind w:left="0" w:firstLine="0"/>
              <w:jc w:val="center"/>
              <w:rPr>
                <w:b/>
              </w:rPr>
            </w:pPr>
            <w:r w:rsidRPr="00783192">
              <w:rPr>
                <w:b/>
              </w:rPr>
              <w:t>144</w:t>
            </w:r>
          </w:p>
        </w:tc>
      </w:tr>
    </w:tbl>
    <w:p w:rsidR="007B4EBB" w:rsidRDefault="007B4EBB" w:rsidP="00E26802">
      <w:pPr>
        <w:jc w:val="both"/>
        <w:rPr>
          <w:sz w:val="28"/>
          <w:szCs w:val="28"/>
        </w:rPr>
      </w:pPr>
    </w:p>
    <w:p w:rsidR="007B4EBB" w:rsidRDefault="007B4EBB" w:rsidP="00E26802">
      <w:pPr>
        <w:jc w:val="both"/>
        <w:rPr>
          <w:sz w:val="28"/>
          <w:szCs w:val="28"/>
        </w:rPr>
      </w:pPr>
    </w:p>
    <w:p w:rsidR="007B4EBB" w:rsidRDefault="007B4EBB" w:rsidP="005F20FC">
      <w:pPr>
        <w:pStyle w:val="21"/>
        <w:widowControl w:val="0"/>
        <w:ind w:left="0" w:firstLine="360"/>
        <w:jc w:val="both"/>
        <w:rPr>
          <w:sz w:val="28"/>
          <w:szCs w:val="28"/>
        </w:rPr>
      </w:pPr>
    </w:p>
    <w:p w:rsidR="007B4EBB" w:rsidRPr="008113C2" w:rsidRDefault="007B4EBB" w:rsidP="00302BD5">
      <w:pPr>
        <w:framePr w:w="10385" w:wrap="auto" w:hAnchor="text"/>
        <w:jc w:val="both"/>
        <w:rPr>
          <w:sz w:val="28"/>
          <w:szCs w:val="28"/>
        </w:rPr>
        <w:sectPr w:rsidR="007B4EBB" w:rsidRPr="008113C2" w:rsidSect="009D651E">
          <w:pgSz w:w="11906" w:h="16838"/>
          <w:pgMar w:top="851" w:right="851" w:bottom="851" w:left="851" w:header="709" w:footer="709" w:gutter="0"/>
          <w:cols w:space="708"/>
          <w:titlePg/>
          <w:docGrid w:linePitch="360"/>
        </w:sectPr>
      </w:pPr>
    </w:p>
    <w:p w:rsidR="007B4EBB" w:rsidRPr="00B92916" w:rsidRDefault="007B4EBB" w:rsidP="00E26802">
      <w:pPr>
        <w:jc w:val="right"/>
        <w:rPr>
          <w:sz w:val="52"/>
          <w:szCs w:val="28"/>
        </w:rPr>
      </w:pPr>
    </w:p>
    <w:p w:rsidR="007B4EBB" w:rsidRPr="005F20FC" w:rsidRDefault="007B4EBB" w:rsidP="005F20FC">
      <w:pPr>
        <w:jc w:val="center"/>
        <w:rPr>
          <w:sz w:val="28"/>
          <w:szCs w:val="28"/>
        </w:rPr>
      </w:pPr>
      <w:r>
        <w:rPr>
          <w:b/>
          <w:sz w:val="28"/>
          <w:szCs w:val="28"/>
        </w:rPr>
        <w:t xml:space="preserve">3. СТРУКТУРА И СОДЕРЖАНИЕ ПРЕДДИПЛОМНОЙ ПРАКТИКИ </w:t>
      </w:r>
    </w:p>
    <w:p w:rsidR="007B4EBB" w:rsidRPr="00EF6CAB" w:rsidRDefault="007B4EBB" w:rsidP="00936F1B">
      <w:pPr>
        <w:spacing w:after="200" w:line="276" w:lineRule="auto"/>
        <w:rPr>
          <w:sz w:val="28"/>
          <w:szCs w:val="28"/>
        </w:rPr>
      </w:pPr>
    </w:p>
    <w:tbl>
      <w:tblPr>
        <w:tblW w:w="13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1736"/>
        <w:gridCol w:w="4108"/>
        <w:gridCol w:w="7140"/>
      </w:tblGrid>
      <w:tr w:rsidR="00D764CC" w:rsidRPr="00136B54" w:rsidTr="006E38C5">
        <w:trPr>
          <w:trHeight w:val="276"/>
          <w:jc w:val="center"/>
        </w:trPr>
        <w:tc>
          <w:tcPr>
            <w:tcW w:w="623" w:type="dxa"/>
            <w:vMerge w:val="restart"/>
            <w:vAlign w:val="center"/>
          </w:tcPr>
          <w:p w:rsidR="00D764CC" w:rsidRPr="00136B54" w:rsidRDefault="00D764CC" w:rsidP="006E38C5">
            <w:pPr>
              <w:jc w:val="center"/>
              <w:rPr>
                <w:b/>
              </w:rPr>
            </w:pPr>
            <w:r w:rsidRPr="00136B54">
              <w:rPr>
                <w:b/>
              </w:rPr>
              <w:t>№</w:t>
            </w:r>
          </w:p>
          <w:p w:rsidR="00D764CC" w:rsidRPr="00136B54" w:rsidRDefault="00D764CC" w:rsidP="006E38C5">
            <w:pPr>
              <w:jc w:val="center"/>
              <w:rPr>
                <w:b/>
              </w:rPr>
            </w:pPr>
            <w:r w:rsidRPr="00136B54">
              <w:rPr>
                <w:b/>
              </w:rPr>
              <w:t>п/п</w:t>
            </w:r>
          </w:p>
        </w:tc>
        <w:tc>
          <w:tcPr>
            <w:tcW w:w="1736" w:type="dxa"/>
            <w:vMerge w:val="restart"/>
            <w:vAlign w:val="center"/>
          </w:tcPr>
          <w:p w:rsidR="00D764CC" w:rsidRPr="00AC6E2B" w:rsidRDefault="00D764CC" w:rsidP="006E38C5">
            <w:pPr>
              <w:jc w:val="center"/>
              <w:rPr>
                <w:b/>
              </w:rPr>
            </w:pPr>
            <w:r w:rsidRPr="00AC6E2B">
              <w:rPr>
                <w:b/>
              </w:rPr>
              <w:t>Индекс модуля</w:t>
            </w:r>
          </w:p>
        </w:tc>
        <w:tc>
          <w:tcPr>
            <w:tcW w:w="4108" w:type="dxa"/>
            <w:vMerge w:val="restart"/>
            <w:vAlign w:val="center"/>
          </w:tcPr>
          <w:p w:rsidR="00D764CC" w:rsidRPr="00136B54" w:rsidRDefault="00D764CC" w:rsidP="006E38C5">
            <w:pPr>
              <w:jc w:val="center"/>
              <w:rPr>
                <w:b/>
              </w:rPr>
            </w:pPr>
            <w:r w:rsidRPr="00136B54">
              <w:rPr>
                <w:b/>
              </w:rPr>
              <w:t>Виды деятельности</w:t>
            </w:r>
          </w:p>
        </w:tc>
        <w:tc>
          <w:tcPr>
            <w:tcW w:w="7140" w:type="dxa"/>
            <w:vMerge w:val="restart"/>
            <w:vAlign w:val="center"/>
          </w:tcPr>
          <w:p w:rsidR="00D764CC" w:rsidRPr="00136B54" w:rsidRDefault="00D764CC" w:rsidP="006E38C5">
            <w:pPr>
              <w:jc w:val="center"/>
              <w:rPr>
                <w:b/>
              </w:rPr>
            </w:pPr>
            <w:r w:rsidRPr="00136B54">
              <w:rPr>
                <w:b/>
              </w:rPr>
              <w:t>Содержание деятельности</w:t>
            </w:r>
          </w:p>
        </w:tc>
      </w:tr>
      <w:tr w:rsidR="00D764CC" w:rsidRPr="00136B54" w:rsidTr="000A599F">
        <w:trPr>
          <w:trHeight w:val="276"/>
          <w:jc w:val="center"/>
        </w:trPr>
        <w:tc>
          <w:tcPr>
            <w:tcW w:w="623" w:type="dxa"/>
            <w:vMerge/>
          </w:tcPr>
          <w:p w:rsidR="00D764CC" w:rsidRPr="00136B54" w:rsidRDefault="00D764CC" w:rsidP="00136B54">
            <w:pPr>
              <w:jc w:val="both"/>
            </w:pPr>
          </w:p>
        </w:tc>
        <w:tc>
          <w:tcPr>
            <w:tcW w:w="1736" w:type="dxa"/>
            <w:vMerge/>
          </w:tcPr>
          <w:p w:rsidR="00D764CC" w:rsidRPr="00AC6E2B" w:rsidRDefault="00D764CC" w:rsidP="00136B54">
            <w:pPr>
              <w:jc w:val="both"/>
              <w:rPr>
                <w:b/>
              </w:rPr>
            </w:pPr>
          </w:p>
        </w:tc>
        <w:tc>
          <w:tcPr>
            <w:tcW w:w="4108" w:type="dxa"/>
            <w:vMerge/>
          </w:tcPr>
          <w:p w:rsidR="00D764CC" w:rsidRPr="00136B54" w:rsidRDefault="00D764CC" w:rsidP="00136B54">
            <w:pPr>
              <w:jc w:val="both"/>
            </w:pPr>
          </w:p>
        </w:tc>
        <w:tc>
          <w:tcPr>
            <w:tcW w:w="7140" w:type="dxa"/>
            <w:vMerge/>
          </w:tcPr>
          <w:p w:rsidR="00D764CC" w:rsidRPr="00136B54" w:rsidRDefault="00D764CC" w:rsidP="00136B54">
            <w:pPr>
              <w:jc w:val="both"/>
            </w:pPr>
          </w:p>
        </w:tc>
      </w:tr>
      <w:tr w:rsidR="0014472E" w:rsidRPr="00136B54" w:rsidTr="000A599F">
        <w:trPr>
          <w:trHeight w:val="276"/>
          <w:jc w:val="center"/>
        </w:trPr>
        <w:tc>
          <w:tcPr>
            <w:tcW w:w="623" w:type="dxa"/>
          </w:tcPr>
          <w:p w:rsidR="0014472E" w:rsidRPr="00136B54" w:rsidRDefault="0014472E" w:rsidP="003818AA">
            <w:pPr>
              <w:jc w:val="center"/>
              <w:rPr>
                <w:b/>
              </w:rPr>
            </w:pPr>
            <w:r w:rsidRPr="00136B54">
              <w:rPr>
                <w:b/>
              </w:rPr>
              <w:t>1.</w:t>
            </w:r>
          </w:p>
        </w:tc>
        <w:tc>
          <w:tcPr>
            <w:tcW w:w="1736" w:type="dxa"/>
          </w:tcPr>
          <w:p w:rsidR="0014472E" w:rsidRPr="00AC6E2B" w:rsidRDefault="0014472E" w:rsidP="003818AA">
            <w:pPr>
              <w:jc w:val="center"/>
              <w:rPr>
                <w:b/>
              </w:rPr>
            </w:pPr>
            <w:r w:rsidRPr="00AC6E2B">
              <w:rPr>
                <w:b/>
              </w:rPr>
              <w:t>ПМ.01</w:t>
            </w:r>
          </w:p>
          <w:p w:rsidR="0014472E" w:rsidRPr="00AC6E2B" w:rsidRDefault="0014472E" w:rsidP="003818AA">
            <w:pPr>
              <w:jc w:val="center"/>
              <w:rPr>
                <w:b/>
              </w:rPr>
            </w:pPr>
            <w:r w:rsidRPr="00AC6E2B">
              <w:rPr>
                <w:b/>
              </w:rPr>
              <w:t xml:space="preserve">ПК 1.1-1.8 </w:t>
            </w:r>
          </w:p>
          <w:p w:rsidR="0014472E" w:rsidRPr="00AC6E2B" w:rsidRDefault="0014472E" w:rsidP="003818AA">
            <w:pPr>
              <w:jc w:val="center"/>
              <w:rPr>
                <w:b/>
              </w:rPr>
            </w:pPr>
            <w:r w:rsidRPr="00AC6E2B">
              <w:rPr>
                <w:b/>
              </w:rPr>
              <w:t>ОК 1.</w:t>
            </w:r>
          </w:p>
          <w:p w:rsidR="0014472E" w:rsidRPr="00AC6E2B" w:rsidRDefault="0014472E" w:rsidP="003818AA">
            <w:pPr>
              <w:jc w:val="center"/>
              <w:rPr>
                <w:b/>
              </w:rPr>
            </w:pPr>
            <w:r w:rsidRPr="00AC6E2B">
              <w:rPr>
                <w:b/>
              </w:rPr>
              <w:t>ОК 2.</w:t>
            </w:r>
          </w:p>
          <w:p w:rsidR="0014472E" w:rsidRPr="00AC6E2B" w:rsidRDefault="0014472E" w:rsidP="003818AA">
            <w:pPr>
              <w:jc w:val="center"/>
              <w:rPr>
                <w:b/>
              </w:rPr>
            </w:pPr>
            <w:r w:rsidRPr="00AC6E2B">
              <w:rPr>
                <w:b/>
              </w:rPr>
              <w:t>ОК 4.</w:t>
            </w:r>
          </w:p>
          <w:p w:rsidR="0014472E" w:rsidRPr="00AC6E2B" w:rsidRDefault="0014472E" w:rsidP="003818AA">
            <w:pPr>
              <w:jc w:val="center"/>
              <w:rPr>
                <w:b/>
              </w:rPr>
            </w:pPr>
            <w:r w:rsidRPr="00AC6E2B">
              <w:rPr>
                <w:b/>
              </w:rPr>
              <w:t>ОК 9.</w:t>
            </w:r>
          </w:p>
        </w:tc>
        <w:tc>
          <w:tcPr>
            <w:tcW w:w="4108" w:type="dxa"/>
          </w:tcPr>
          <w:p w:rsidR="0014472E" w:rsidRPr="00136B54" w:rsidRDefault="0014472E" w:rsidP="003818AA">
            <w:pPr>
              <w:jc w:val="both"/>
            </w:pPr>
            <w:r w:rsidRPr="00136B54">
              <w:t>Проектирование и реализация процесса обучения в начальном общем образовании.</w:t>
            </w:r>
          </w:p>
          <w:p w:rsidR="0014472E" w:rsidRPr="00136B54" w:rsidRDefault="0014472E" w:rsidP="003818AA">
            <w:pPr>
              <w:jc w:val="both"/>
            </w:pPr>
            <w:r w:rsidRPr="00136B54">
              <w:t>Цели и задачи, проектировать и реализовывать проведение уроков.</w:t>
            </w:r>
          </w:p>
        </w:tc>
        <w:tc>
          <w:tcPr>
            <w:tcW w:w="7140" w:type="dxa"/>
          </w:tcPr>
          <w:p w:rsidR="0014472E" w:rsidRPr="00136B54" w:rsidRDefault="0014472E" w:rsidP="003818AA">
            <w:pPr>
              <w:pStyle w:val="a9"/>
              <w:ind w:left="0"/>
              <w:contextualSpacing w:val="0"/>
              <w:jc w:val="both"/>
            </w:pPr>
          </w:p>
          <w:p w:rsidR="0014472E" w:rsidRPr="00136B54" w:rsidRDefault="0014472E" w:rsidP="003818AA">
            <w:pPr>
              <w:jc w:val="both"/>
            </w:pPr>
            <w:r w:rsidRPr="00136B54">
              <w:t>1.1. Описать методические приемы преподавания по программам начального общего образования</w:t>
            </w:r>
          </w:p>
          <w:p w:rsidR="0014472E" w:rsidRPr="00136B54" w:rsidRDefault="0014472E" w:rsidP="003818AA">
            <w:pPr>
              <w:jc w:val="both"/>
              <w:rPr>
                <w:b/>
              </w:rPr>
            </w:pPr>
          </w:p>
          <w:p w:rsidR="0014472E" w:rsidRPr="00136B54" w:rsidRDefault="0014472E" w:rsidP="003818AA">
            <w:pPr>
              <w:jc w:val="both"/>
            </w:pPr>
            <w:r>
              <w:t xml:space="preserve">2.1. Интерпретировать </w:t>
            </w:r>
            <w:r w:rsidRPr="00136B54">
              <w:t>особенности преподавания по программам начального общего образования</w:t>
            </w:r>
          </w:p>
          <w:p w:rsidR="00944B89" w:rsidRDefault="00944B89" w:rsidP="003818AA">
            <w:pPr>
              <w:jc w:val="both"/>
            </w:pPr>
          </w:p>
          <w:p w:rsidR="0014472E" w:rsidRPr="00136B54" w:rsidRDefault="0014472E" w:rsidP="003818AA">
            <w:pPr>
              <w:jc w:val="both"/>
            </w:pPr>
            <w:r w:rsidRPr="00136B54">
              <w:t xml:space="preserve">3.1.Реализовать программы начального общего образования  </w:t>
            </w:r>
          </w:p>
          <w:p w:rsidR="0014472E" w:rsidRPr="00136B54" w:rsidRDefault="0014472E" w:rsidP="003818AA">
            <w:pPr>
              <w:pStyle w:val="a9"/>
              <w:ind w:left="0"/>
              <w:contextualSpacing w:val="0"/>
              <w:jc w:val="both"/>
              <w:rPr>
                <w:b/>
              </w:rPr>
            </w:pPr>
          </w:p>
          <w:p w:rsidR="0014472E" w:rsidRPr="00136B54" w:rsidRDefault="0014472E" w:rsidP="003818AA">
            <w:pPr>
              <w:jc w:val="both"/>
            </w:pPr>
            <w:r w:rsidRPr="00136B54">
              <w:t>4.1.Объяснить этапы</w:t>
            </w:r>
            <w:r>
              <w:t xml:space="preserve"> </w:t>
            </w:r>
            <w:r w:rsidRPr="00136B54">
              <w:t>работы над программой</w:t>
            </w:r>
          </w:p>
          <w:p w:rsidR="0014472E" w:rsidRPr="00136B54" w:rsidRDefault="0014472E" w:rsidP="003818AA">
            <w:pPr>
              <w:jc w:val="both"/>
            </w:pPr>
            <w:r w:rsidRPr="00136B54">
              <w:t xml:space="preserve">4.2.Проанализировать </w:t>
            </w:r>
            <w:r>
              <w:t>с</w:t>
            </w:r>
            <w:r w:rsidRPr="00136B54">
              <w:t>обственную деятельность по программе</w:t>
            </w:r>
          </w:p>
          <w:p w:rsidR="00944B89" w:rsidRDefault="00944B89" w:rsidP="003818AA">
            <w:pPr>
              <w:jc w:val="both"/>
            </w:pPr>
          </w:p>
          <w:p w:rsidR="0014472E" w:rsidRPr="00136B54" w:rsidRDefault="0014472E" w:rsidP="003818AA">
            <w:pPr>
              <w:jc w:val="both"/>
            </w:pPr>
            <w:r w:rsidRPr="00136B54">
              <w:t>5.1.Осуществить деятельность</w:t>
            </w:r>
          </w:p>
          <w:p w:rsidR="0014472E" w:rsidRPr="00136B54" w:rsidRDefault="0014472E" w:rsidP="003818AA">
            <w:pPr>
              <w:jc w:val="both"/>
            </w:pPr>
          </w:p>
        </w:tc>
      </w:tr>
      <w:tr w:rsidR="00EF0291" w:rsidRPr="00136B54" w:rsidTr="000A599F">
        <w:trPr>
          <w:trHeight w:val="276"/>
          <w:jc w:val="center"/>
        </w:trPr>
        <w:tc>
          <w:tcPr>
            <w:tcW w:w="623" w:type="dxa"/>
          </w:tcPr>
          <w:p w:rsidR="00EF0291" w:rsidRPr="00136B54" w:rsidRDefault="00EF0291" w:rsidP="003818AA">
            <w:pPr>
              <w:jc w:val="center"/>
              <w:rPr>
                <w:b/>
              </w:rPr>
            </w:pPr>
            <w:r w:rsidRPr="00136B54">
              <w:rPr>
                <w:b/>
              </w:rPr>
              <w:t>2.</w:t>
            </w:r>
          </w:p>
        </w:tc>
        <w:tc>
          <w:tcPr>
            <w:tcW w:w="1736" w:type="dxa"/>
          </w:tcPr>
          <w:p w:rsidR="00EF0291" w:rsidRPr="00AC6E2B" w:rsidRDefault="00EF0291" w:rsidP="003818AA">
            <w:pPr>
              <w:jc w:val="center"/>
              <w:rPr>
                <w:b/>
              </w:rPr>
            </w:pPr>
            <w:r w:rsidRPr="00AC6E2B">
              <w:rPr>
                <w:b/>
              </w:rPr>
              <w:t>ПМ.02</w:t>
            </w:r>
          </w:p>
          <w:p w:rsidR="00EF0291" w:rsidRPr="00AC6E2B" w:rsidRDefault="00EF0291" w:rsidP="003818AA">
            <w:pPr>
              <w:jc w:val="center"/>
              <w:rPr>
                <w:b/>
              </w:rPr>
            </w:pPr>
            <w:r w:rsidRPr="00AC6E2B">
              <w:rPr>
                <w:b/>
              </w:rPr>
              <w:t xml:space="preserve">ПК 2.1-2.6 </w:t>
            </w:r>
          </w:p>
          <w:p w:rsidR="00EF0291" w:rsidRPr="00AC6E2B" w:rsidRDefault="00EF0291" w:rsidP="003818AA">
            <w:pPr>
              <w:jc w:val="center"/>
              <w:rPr>
                <w:b/>
              </w:rPr>
            </w:pPr>
            <w:r w:rsidRPr="00AC6E2B">
              <w:rPr>
                <w:b/>
              </w:rPr>
              <w:t>ОК 2</w:t>
            </w:r>
            <w:r w:rsidR="00707AD7">
              <w:rPr>
                <w:b/>
              </w:rPr>
              <w:t>.</w:t>
            </w:r>
          </w:p>
          <w:p w:rsidR="00EF0291" w:rsidRPr="00AC6E2B" w:rsidRDefault="00EF0291" w:rsidP="003818AA">
            <w:pPr>
              <w:jc w:val="center"/>
              <w:rPr>
                <w:b/>
              </w:rPr>
            </w:pPr>
            <w:r w:rsidRPr="00AC6E2B">
              <w:rPr>
                <w:b/>
              </w:rPr>
              <w:t>ОК 3</w:t>
            </w:r>
            <w:r w:rsidR="00707AD7">
              <w:rPr>
                <w:b/>
              </w:rPr>
              <w:t>.</w:t>
            </w:r>
          </w:p>
          <w:p w:rsidR="00EF0291" w:rsidRPr="00AC6E2B" w:rsidRDefault="00EF0291" w:rsidP="003818AA">
            <w:pPr>
              <w:jc w:val="center"/>
              <w:rPr>
                <w:b/>
              </w:rPr>
            </w:pPr>
            <w:r w:rsidRPr="00AC6E2B">
              <w:rPr>
                <w:b/>
              </w:rPr>
              <w:t>ОК 4</w:t>
            </w:r>
            <w:r w:rsidR="00707AD7">
              <w:rPr>
                <w:b/>
              </w:rPr>
              <w:t>.</w:t>
            </w:r>
          </w:p>
        </w:tc>
        <w:tc>
          <w:tcPr>
            <w:tcW w:w="4108" w:type="dxa"/>
          </w:tcPr>
          <w:p w:rsidR="00EF0291" w:rsidRPr="00136B54" w:rsidRDefault="00EF0291" w:rsidP="003818AA">
            <w:pPr>
              <w:jc w:val="both"/>
            </w:pPr>
            <w:r w:rsidRPr="00136B54">
              <w:t>Проектирование и организация внеурочной деятельности младших школьников</w:t>
            </w:r>
          </w:p>
        </w:tc>
        <w:tc>
          <w:tcPr>
            <w:tcW w:w="7140" w:type="dxa"/>
          </w:tcPr>
          <w:p w:rsidR="00EF0291" w:rsidRPr="00136B54" w:rsidRDefault="00EF0291" w:rsidP="003818AA">
            <w:pPr>
              <w:pStyle w:val="a9"/>
              <w:ind w:left="0"/>
              <w:contextualSpacing w:val="0"/>
              <w:jc w:val="both"/>
            </w:pPr>
            <w:r>
              <w:t xml:space="preserve">1.1 </w:t>
            </w:r>
            <w:r w:rsidRPr="00136B54">
              <w:t xml:space="preserve">Определить критерии для анализа внеурочной деятельности </w:t>
            </w:r>
          </w:p>
          <w:p w:rsidR="00EF0291" w:rsidRPr="00136B54" w:rsidRDefault="00EF0291" w:rsidP="003818AA">
            <w:pPr>
              <w:pStyle w:val="a9"/>
              <w:ind w:left="0"/>
              <w:contextualSpacing w:val="0"/>
              <w:jc w:val="both"/>
              <w:rPr>
                <w:b/>
              </w:rPr>
            </w:pPr>
          </w:p>
          <w:p w:rsidR="00EF0291" w:rsidRPr="00136B54" w:rsidRDefault="00EF0291" w:rsidP="003818AA">
            <w:pPr>
              <w:jc w:val="both"/>
              <w:rPr>
                <w:b/>
              </w:rPr>
            </w:pPr>
            <w:r>
              <w:t xml:space="preserve">2.1 </w:t>
            </w:r>
            <w:r w:rsidRPr="00136B54">
              <w:t>Выбрать формы и методы организации внеурочной деятельности  младших школьников</w:t>
            </w:r>
          </w:p>
          <w:p w:rsidR="00EF0291" w:rsidRPr="00136B54" w:rsidRDefault="00EF0291" w:rsidP="003818AA">
            <w:pPr>
              <w:pStyle w:val="a9"/>
              <w:ind w:left="0"/>
              <w:contextualSpacing w:val="0"/>
              <w:jc w:val="both"/>
              <w:rPr>
                <w:b/>
              </w:rPr>
            </w:pPr>
          </w:p>
          <w:p w:rsidR="00EF0291" w:rsidRPr="00136B54" w:rsidRDefault="00EF0291" w:rsidP="003818AA">
            <w:pPr>
              <w:jc w:val="both"/>
            </w:pPr>
            <w:r w:rsidRPr="00136B54">
              <w:t>3.1.Выбрать условия организации общения младших школьников</w:t>
            </w:r>
          </w:p>
          <w:p w:rsidR="00944B89" w:rsidRDefault="00944B89" w:rsidP="003818AA">
            <w:pPr>
              <w:pStyle w:val="a9"/>
              <w:ind w:left="0"/>
              <w:contextualSpacing w:val="0"/>
              <w:jc w:val="both"/>
              <w:rPr>
                <w:b/>
              </w:rPr>
            </w:pPr>
          </w:p>
          <w:p w:rsidR="00EF0291" w:rsidRPr="00136B54" w:rsidRDefault="00EF0291" w:rsidP="003818AA">
            <w:pPr>
              <w:pStyle w:val="a9"/>
              <w:ind w:left="0"/>
              <w:contextualSpacing w:val="0"/>
              <w:jc w:val="both"/>
            </w:pPr>
            <w:r>
              <w:t xml:space="preserve">4.1 </w:t>
            </w:r>
            <w:r w:rsidRPr="00136B54">
              <w:t>Доказать оптимальность выбранного варианта</w:t>
            </w:r>
            <w:r>
              <w:t xml:space="preserve"> </w:t>
            </w:r>
            <w:r w:rsidRPr="00136B54">
              <w:t>организаций общения младших школьников</w:t>
            </w:r>
          </w:p>
          <w:p w:rsidR="00EF0291" w:rsidRPr="00136B54" w:rsidRDefault="00EF0291" w:rsidP="003818AA">
            <w:pPr>
              <w:jc w:val="both"/>
            </w:pPr>
            <w:r>
              <w:t xml:space="preserve">4.2 </w:t>
            </w:r>
            <w:r w:rsidRPr="00136B54">
              <w:t xml:space="preserve">Оценить собственную </w:t>
            </w:r>
            <w:r>
              <w:t>р</w:t>
            </w:r>
            <w:r w:rsidRPr="00136B54">
              <w:t>аботу</w:t>
            </w:r>
          </w:p>
          <w:p w:rsidR="00944B89" w:rsidRDefault="00944B89" w:rsidP="006E38C5">
            <w:pPr>
              <w:jc w:val="both"/>
            </w:pPr>
          </w:p>
          <w:p w:rsidR="00EF0291" w:rsidRPr="00136B54" w:rsidRDefault="00EF0291" w:rsidP="006E38C5">
            <w:pPr>
              <w:jc w:val="both"/>
            </w:pPr>
            <w:r w:rsidRPr="00136B54">
              <w:t>5.1.Создать проект организации внеурочной деятельности и общения младших школьников.</w:t>
            </w:r>
          </w:p>
        </w:tc>
      </w:tr>
      <w:tr w:rsidR="006E38C5" w:rsidRPr="00136B54" w:rsidTr="000A599F">
        <w:trPr>
          <w:trHeight w:val="276"/>
          <w:jc w:val="center"/>
        </w:trPr>
        <w:tc>
          <w:tcPr>
            <w:tcW w:w="623" w:type="dxa"/>
          </w:tcPr>
          <w:p w:rsidR="006E38C5" w:rsidRPr="00136B54" w:rsidRDefault="006E38C5" w:rsidP="003A6D01">
            <w:pPr>
              <w:jc w:val="center"/>
              <w:rPr>
                <w:b/>
              </w:rPr>
            </w:pPr>
            <w:r w:rsidRPr="00136B54">
              <w:rPr>
                <w:b/>
              </w:rPr>
              <w:t>3.</w:t>
            </w:r>
          </w:p>
        </w:tc>
        <w:tc>
          <w:tcPr>
            <w:tcW w:w="1736" w:type="dxa"/>
          </w:tcPr>
          <w:p w:rsidR="006E38C5" w:rsidRPr="00AC6E2B" w:rsidRDefault="006E38C5" w:rsidP="003A6D01">
            <w:pPr>
              <w:jc w:val="center"/>
              <w:rPr>
                <w:b/>
              </w:rPr>
            </w:pPr>
            <w:r w:rsidRPr="00AC6E2B">
              <w:rPr>
                <w:b/>
              </w:rPr>
              <w:t>ПМ.03</w:t>
            </w:r>
          </w:p>
          <w:p w:rsidR="006E38C5" w:rsidRPr="00AC6E2B" w:rsidRDefault="006E38C5" w:rsidP="003A6D01">
            <w:pPr>
              <w:jc w:val="center"/>
              <w:rPr>
                <w:b/>
              </w:rPr>
            </w:pPr>
          </w:p>
          <w:p w:rsidR="006E38C5" w:rsidRPr="00AC6E2B" w:rsidRDefault="006E38C5" w:rsidP="003A6D01">
            <w:pPr>
              <w:jc w:val="center"/>
              <w:rPr>
                <w:b/>
              </w:rPr>
            </w:pPr>
            <w:r w:rsidRPr="00AC6E2B">
              <w:rPr>
                <w:b/>
              </w:rPr>
              <w:t xml:space="preserve">ПК 3.1-3.6 </w:t>
            </w:r>
          </w:p>
          <w:p w:rsidR="006E38C5" w:rsidRPr="00AC6E2B" w:rsidRDefault="006E38C5" w:rsidP="003A6D01">
            <w:pPr>
              <w:jc w:val="center"/>
              <w:rPr>
                <w:b/>
              </w:rPr>
            </w:pPr>
            <w:r w:rsidRPr="00AC6E2B">
              <w:rPr>
                <w:b/>
              </w:rPr>
              <w:t>ОК 1.</w:t>
            </w:r>
          </w:p>
          <w:p w:rsidR="006E38C5" w:rsidRPr="00AC6E2B" w:rsidRDefault="006E38C5" w:rsidP="003A6D01">
            <w:pPr>
              <w:jc w:val="center"/>
              <w:rPr>
                <w:b/>
              </w:rPr>
            </w:pPr>
            <w:r w:rsidRPr="00AC6E2B">
              <w:rPr>
                <w:b/>
              </w:rPr>
              <w:t>ОК 3.</w:t>
            </w:r>
          </w:p>
          <w:p w:rsidR="006E38C5" w:rsidRPr="00AC6E2B" w:rsidRDefault="006E38C5" w:rsidP="003A6D01">
            <w:pPr>
              <w:jc w:val="center"/>
              <w:rPr>
                <w:b/>
              </w:rPr>
            </w:pPr>
            <w:r w:rsidRPr="00AC6E2B">
              <w:rPr>
                <w:b/>
              </w:rPr>
              <w:t>ОК 6.</w:t>
            </w:r>
          </w:p>
          <w:p w:rsidR="006E38C5" w:rsidRPr="00AC6E2B" w:rsidRDefault="006E38C5" w:rsidP="003A6D01">
            <w:pPr>
              <w:jc w:val="center"/>
              <w:rPr>
                <w:b/>
              </w:rPr>
            </w:pPr>
            <w:r w:rsidRPr="00AC6E2B">
              <w:rPr>
                <w:b/>
              </w:rPr>
              <w:t>ОК 7.</w:t>
            </w:r>
          </w:p>
          <w:p w:rsidR="006E38C5" w:rsidRPr="00AC6E2B" w:rsidRDefault="006E38C5" w:rsidP="003A6D01">
            <w:pPr>
              <w:jc w:val="center"/>
              <w:rPr>
                <w:b/>
              </w:rPr>
            </w:pPr>
            <w:r w:rsidRPr="00AC6E2B">
              <w:rPr>
                <w:b/>
              </w:rPr>
              <w:t xml:space="preserve"> ОК 10.</w:t>
            </w:r>
          </w:p>
        </w:tc>
        <w:tc>
          <w:tcPr>
            <w:tcW w:w="4108" w:type="dxa"/>
          </w:tcPr>
          <w:p w:rsidR="006E38C5" w:rsidRPr="00136B54" w:rsidRDefault="006E38C5" w:rsidP="003A6D01">
            <w:pPr>
              <w:jc w:val="both"/>
            </w:pPr>
            <w:r w:rsidRPr="00136B54">
              <w:lastRenderedPageBreak/>
              <w:t xml:space="preserve">Воспитательная деятельность, </w:t>
            </w:r>
            <w:r w:rsidRPr="00136B54">
              <w:lastRenderedPageBreak/>
              <w:t>классное руководство</w:t>
            </w:r>
          </w:p>
        </w:tc>
        <w:tc>
          <w:tcPr>
            <w:tcW w:w="7140" w:type="dxa"/>
          </w:tcPr>
          <w:p w:rsidR="006E38C5" w:rsidRPr="00136B54" w:rsidRDefault="006E38C5" w:rsidP="003A6D01">
            <w:pPr>
              <w:jc w:val="both"/>
            </w:pPr>
            <w:r w:rsidRPr="00136B54">
              <w:lastRenderedPageBreak/>
              <w:t xml:space="preserve">1.1.Перечислить </w:t>
            </w:r>
            <w:r>
              <w:t>п</w:t>
            </w:r>
            <w:r w:rsidRPr="00136B54">
              <w:t xml:space="preserve">риемы организации классного руководства </w:t>
            </w:r>
          </w:p>
          <w:p w:rsidR="00944B89" w:rsidRDefault="00944B89" w:rsidP="003A6D01">
            <w:pPr>
              <w:jc w:val="both"/>
            </w:pPr>
          </w:p>
          <w:p w:rsidR="006E38C5" w:rsidRPr="00136B54" w:rsidRDefault="006E38C5" w:rsidP="003A6D01">
            <w:pPr>
              <w:jc w:val="both"/>
            </w:pPr>
            <w:r>
              <w:t xml:space="preserve">2.1 </w:t>
            </w:r>
            <w:r w:rsidRPr="00136B54">
              <w:t>Различить особенности классного руководства</w:t>
            </w:r>
          </w:p>
          <w:p w:rsidR="00944B89" w:rsidRDefault="00944B89" w:rsidP="003A6D01">
            <w:pPr>
              <w:jc w:val="both"/>
            </w:pPr>
          </w:p>
          <w:p w:rsidR="006E38C5" w:rsidRPr="00136B54" w:rsidRDefault="006E38C5" w:rsidP="003A6D01">
            <w:pPr>
              <w:jc w:val="both"/>
            </w:pPr>
            <w:r w:rsidRPr="00136B54">
              <w:t>3.1.Применить в практической работе  формы и методы классного руководства</w:t>
            </w:r>
          </w:p>
          <w:p w:rsidR="006E38C5" w:rsidRPr="00136B54" w:rsidRDefault="006E38C5" w:rsidP="003A6D01">
            <w:pPr>
              <w:jc w:val="both"/>
              <w:rPr>
                <w:b/>
              </w:rPr>
            </w:pPr>
          </w:p>
          <w:p w:rsidR="006E38C5" w:rsidRPr="00136B54" w:rsidRDefault="006E38C5" w:rsidP="003A6D01">
            <w:pPr>
              <w:jc w:val="both"/>
            </w:pPr>
            <w:r>
              <w:t xml:space="preserve">4.1 </w:t>
            </w:r>
            <w:r w:rsidRPr="00136B54">
              <w:t>Доказать целесообразность выбранных методических приемов  классного руководства</w:t>
            </w:r>
          </w:p>
          <w:p w:rsidR="006E38C5" w:rsidRPr="00136B54" w:rsidRDefault="006E38C5" w:rsidP="003A6D01">
            <w:pPr>
              <w:jc w:val="both"/>
              <w:rPr>
                <w:b/>
              </w:rPr>
            </w:pPr>
          </w:p>
          <w:p w:rsidR="006E38C5" w:rsidRPr="00136B54" w:rsidRDefault="006E38C5" w:rsidP="003A6D01">
            <w:pPr>
              <w:jc w:val="both"/>
            </w:pPr>
            <w:r w:rsidRPr="00136B54">
              <w:t>5.1.Демонстрировать навык организации классного руководства</w:t>
            </w:r>
          </w:p>
          <w:p w:rsidR="006E38C5" w:rsidRPr="00136B54" w:rsidRDefault="006E38C5" w:rsidP="003A6D01">
            <w:pPr>
              <w:jc w:val="both"/>
            </w:pPr>
          </w:p>
        </w:tc>
      </w:tr>
      <w:tr w:rsidR="004722DE" w:rsidRPr="00136B54" w:rsidTr="000A599F">
        <w:trPr>
          <w:trHeight w:val="276"/>
          <w:jc w:val="center"/>
        </w:trPr>
        <w:tc>
          <w:tcPr>
            <w:tcW w:w="623" w:type="dxa"/>
          </w:tcPr>
          <w:p w:rsidR="004722DE" w:rsidRPr="00136B54" w:rsidRDefault="004722DE" w:rsidP="003A6D01">
            <w:pPr>
              <w:rPr>
                <w:b/>
              </w:rPr>
            </w:pPr>
            <w:r w:rsidRPr="00136B54">
              <w:rPr>
                <w:b/>
              </w:rPr>
              <w:lastRenderedPageBreak/>
              <w:t xml:space="preserve"> 4.</w:t>
            </w:r>
          </w:p>
        </w:tc>
        <w:tc>
          <w:tcPr>
            <w:tcW w:w="1736" w:type="dxa"/>
          </w:tcPr>
          <w:p w:rsidR="004722DE" w:rsidRPr="00AC6E2B" w:rsidRDefault="004722DE" w:rsidP="003A6D01">
            <w:pPr>
              <w:jc w:val="both"/>
              <w:rPr>
                <w:b/>
              </w:rPr>
            </w:pPr>
            <w:r w:rsidRPr="00AC6E2B">
              <w:rPr>
                <w:b/>
              </w:rPr>
              <w:t>ПМ.04</w:t>
            </w:r>
          </w:p>
          <w:p w:rsidR="004722DE" w:rsidRPr="00AC6E2B" w:rsidRDefault="004722DE" w:rsidP="003A6D01">
            <w:pPr>
              <w:jc w:val="center"/>
              <w:rPr>
                <w:b/>
              </w:rPr>
            </w:pPr>
            <w:r w:rsidRPr="00AC6E2B">
              <w:rPr>
                <w:b/>
              </w:rPr>
              <w:t xml:space="preserve">ПК 4.1 </w:t>
            </w:r>
          </w:p>
          <w:p w:rsidR="004722DE" w:rsidRPr="00AC6E2B" w:rsidRDefault="004722DE" w:rsidP="003A6D01">
            <w:pPr>
              <w:jc w:val="center"/>
              <w:rPr>
                <w:b/>
              </w:rPr>
            </w:pPr>
            <w:r w:rsidRPr="00AC6E2B">
              <w:rPr>
                <w:b/>
              </w:rPr>
              <w:t>ОК 1.</w:t>
            </w:r>
          </w:p>
          <w:p w:rsidR="004722DE" w:rsidRPr="00AC6E2B" w:rsidRDefault="004722DE" w:rsidP="003A6D01">
            <w:pPr>
              <w:jc w:val="center"/>
              <w:rPr>
                <w:b/>
              </w:rPr>
            </w:pPr>
            <w:r w:rsidRPr="00AC6E2B">
              <w:rPr>
                <w:b/>
              </w:rPr>
              <w:t>ОК 3.</w:t>
            </w:r>
          </w:p>
          <w:p w:rsidR="004722DE" w:rsidRPr="00AC6E2B" w:rsidRDefault="004722DE" w:rsidP="003A6D01">
            <w:pPr>
              <w:jc w:val="center"/>
              <w:rPr>
                <w:b/>
              </w:rPr>
            </w:pPr>
            <w:r w:rsidRPr="00AC6E2B">
              <w:rPr>
                <w:b/>
              </w:rPr>
              <w:t>ОК 4.</w:t>
            </w:r>
          </w:p>
          <w:p w:rsidR="004722DE" w:rsidRPr="00AC6E2B" w:rsidRDefault="004722DE" w:rsidP="003A6D01">
            <w:pPr>
              <w:jc w:val="center"/>
              <w:rPr>
                <w:b/>
              </w:rPr>
            </w:pPr>
            <w:r w:rsidRPr="00AC6E2B">
              <w:rPr>
                <w:b/>
              </w:rPr>
              <w:t>ОК 7.</w:t>
            </w:r>
          </w:p>
          <w:p w:rsidR="004722DE" w:rsidRPr="00AC6E2B" w:rsidRDefault="004722DE" w:rsidP="003A6D01">
            <w:pPr>
              <w:jc w:val="center"/>
              <w:rPr>
                <w:b/>
              </w:rPr>
            </w:pPr>
            <w:r w:rsidRPr="00AC6E2B">
              <w:rPr>
                <w:b/>
              </w:rPr>
              <w:t>ОК 8.</w:t>
            </w:r>
          </w:p>
          <w:p w:rsidR="004722DE" w:rsidRPr="00AC6E2B" w:rsidRDefault="004722DE" w:rsidP="003A6D01">
            <w:pPr>
              <w:jc w:val="center"/>
              <w:rPr>
                <w:b/>
              </w:rPr>
            </w:pPr>
            <w:r w:rsidRPr="00AC6E2B">
              <w:rPr>
                <w:b/>
              </w:rPr>
              <w:t>ОК 9.</w:t>
            </w:r>
          </w:p>
          <w:p w:rsidR="004722DE" w:rsidRPr="00AC6E2B" w:rsidRDefault="004722DE" w:rsidP="00751CCD">
            <w:pPr>
              <w:jc w:val="center"/>
              <w:rPr>
                <w:b/>
              </w:rPr>
            </w:pPr>
            <w:r w:rsidRPr="00AC6E2B">
              <w:rPr>
                <w:b/>
              </w:rPr>
              <w:t>ОК10</w:t>
            </w:r>
            <w:r w:rsidR="00751CCD">
              <w:rPr>
                <w:b/>
              </w:rPr>
              <w:t>.</w:t>
            </w:r>
          </w:p>
          <w:p w:rsidR="004722DE" w:rsidRPr="00AC6E2B" w:rsidRDefault="004722DE" w:rsidP="003A6D01">
            <w:pPr>
              <w:rPr>
                <w:b/>
              </w:rPr>
            </w:pPr>
            <w:r w:rsidRPr="00AC6E2B">
              <w:rPr>
                <w:b/>
              </w:rPr>
              <w:t>.</w:t>
            </w:r>
          </w:p>
        </w:tc>
        <w:tc>
          <w:tcPr>
            <w:tcW w:w="4108" w:type="dxa"/>
          </w:tcPr>
          <w:p w:rsidR="004722DE" w:rsidRPr="00136B54" w:rsidRDefault="004722DE" w:rsidP="003A6D01">
            <w:pPr>
              <w:suppressAutoHyphens/>
              <w:rPr>
                <w:iCs/>
              </w:rPr>
            </w:pPr>
            <w:r w:rsidRPr="00136B54">
              <w:rPr>
                <w:iCs/>
              </w:rPr>
              <w:t>Виды деятельности по выбору, в соответствии с направленностью</w:t>
            </w:r>
          </w:p>
          <w:p w:rsidR="004722DE" w:rsidRPr="00136B54" w:rsidRDefault="004722DE" w:rsidP="003A6D01">
            <w:pPr>
              <w:suppressAutoHyphens/>
            </w:pPr>
            <w:r w:rsidRPr="00136B54">
              <w:rPr>
                <w:iCs/>
              </w:rPr>
              <w:t>-</w:t>
            </w:r>
            <w:r w:rsidRPr="00136B54">
              <w:t>преподавание иностранного языка в начальной школе;</w:t>
            </w:r>
          </w:p>
          <w:p w:rsidR="004722DE" w:rsidRPr="00136B54" w:rsidRDefault="004722DE" w:rsidP="003A6D01">
            <w:pPr>
              <w:suppressAutoHyphens/>
            </w:pPr>
            <w:r w:rsidRPr="00136B54">
              <w:t>-преподавание информатики в начальной школе;</w:t>
            </w:r>
          </w:p>
          <w:p w:rsidR="004722DE" w:rsidRPr="00136B54" w:rsidRDefault="004722DE" w:rsidP="003A6D01">
            <w:pPr>
              <w:suppressAutoHyphens/>
              <w:rPr>
                <w:iCs/>
              </w:rPr>
            </w:pPr>
            <w:r w:rsidRPr="00136B54">
              <w:t>-преподавание дисциплин художественно-эстетического цикла в начальной школе.</w:t>
            </w:r>
          </w:p>
        </w:tc>
        <w:tc>
          <w:tcPr>
            <w:tcW w:w="7140" w:type="dxa"/>
          </w:tcPr>
          <w:p w:rsidR="004722DE" w:rsidRPr="00136B54" w:rsidRDefault="004722DE" w:rsidP="003A6D01">
            <w:pPr>
              <w:pStyle w:val="a9"/>
              <w:ind w:left="0"/>
              <w:contextualSpacing w:val="0"/>
              <w:jc w:val="both"/>
              <w:rPr>
                <w:b/>
              </w:rPr>
            </w:pPr>
          </w:p>
          <w:p w:rsidR="004722DE" w:rsidRPr="00136B54" w:rsidRDefault="004722DE" w:rsidP="003A6D01">
            <w:pPr>
              <w:jc w:val="both"/>
            </w:pPr>
            <w:r w:rsidRPr="00136B54">
              <w:t>1.1.Определить цель, задачи, обеспечения образовательного процесса.</w:t>
            </w:r>
          </w:p>
          <w:p w:rsidR="004722DE" w:rsidRPr="00136B54" w:rsidRDefault="004722DE" w:rsidP="003A6D01">
            <w:pPr>
              <w:pStyle w:val="a9"/>
              <w:ind w:left="0"/>
              <w:contextualSpacing w:val="0"/>
              <w:jc w:val="both"/>
              <w:rPr>
                <w:b/>
              </w:rPr>
            </w:pPr>
          </w:p>
          <w:p w:rsidR="004722DE" w:rsidRPr="00136B54" w:rsidRDefault="004722DE" w:rsidP="003A6D01">
            <w:pPr>
              <w:jc w:val="both"/>
            </w:pPr>
            <w:r w:rsidRPr="00136B54">
              <w:t>2.1.Выбрать оптимальные методы собственной деятельности</w:t>
            </w:r>
          </w:p>
          <w:p w:rsidR="004722DE" w:rsidRPr="00136B54" w:rsidRDefault="004722DE" w:rsidP="003A6D01">
            <w:pPr>
              <w:pStyle w:val="a9"/>
              <w:ind w:left="0"/>
              <w:contextualSpacing w:val="0"/>
              <w:jc w:val="both"/>
              <w:rPr>
                <w:b/>
              </w:rPr>
            </w:pPr>
          </w:p>
          <w:p w:rsidR="004722DE" w:rsidRPr="00136B54" w:rsidRDefault="004722DE" w:rsidP="003A6D01">
            <w:pPr>
              <w:jc w:val="both"/>
            </w:pPr>
            <w:r w:rsidRPr="00136B54">
              <w:t>3.1.Составить план занятия</w:t>
            </w:r>
            <w:r>
              <w:t xml:space="preserve"> </w:t>
            </w:r>
            <w:r w:rsidRPr="00136B54">
              <w:t>с формулировкой предполагаемого результата</w:t>
            </w:r>
            <w:r>
              <w:t xml:space="preserve"> </w:t>
            </w:r>
            <w:r w:rsidRPr="00136B54">
              <w:t>работы</w:t>
            </w:r>
          </w:p>
          <w:p w:rsidR="004722DE" w:rsidRPr="00136B54" w:rsidRDefault="004722DE" w:rsidP="003A6D01">
            <w:pPr>
              <w:pStyle w:val="a9"/>
              <w:ind w:left="0"/>
              <w:contextualSpacing w:val="0"/>
              <w:jc w:val="both"/>
              <w:rPr>
                <w:b/>
              </w:rPr>
            </w:pPr>
          </w:p>
          <w:p w:rsidR="004722DE" w:rsidRPr="00136B54" w:rsidRDefault="004722DE" w:rsidP="003A6D01">
            <w:pPr>
              <w:jc w:val="both"/>
            </w:pPr>
            <w:r>
              <w:t xml:space="preserve">4.1 </w:t>
            </w:r>
            <w:r w:rsidRPr="00136B54">
              <w:t>Объяснить структуру построения занятия</w:t>
            </w:r>
          </w:p>
          <w:p w:rsidR="004722DE" w:rsidRPr="00136B54" w:rsidRDefault="004722DE" w:rsidP="003A6D01">
            <w:pPr>
              <w:jc w:val="both"/>
            </w:pPr>
            <w:r w:rsidRPr="00136B54">
              <w:t>4.2</w:t>
            </w:r>
            <w:r>
              <w:t xml:space="preserve"> </w:t>
            </w:r>
            <w:r w:rsidRPr="00136B54">
              <w:t>Аргументировать выбор</w:t>
            </w:r>
            <w:r>
              <w:t xml:space="preserve"> </w:t>
            </w:r>
            <w:r w:rsidRPr="00136B54">
              <w:t>методов работы</w:t>
            </w:r>
          </w:p>
          <w:p w:rsidR="004722DE" w:rsidRPr="00136B54" w:rsidRDefault="004722DE" w:rsidP="003A6D01">
            <w:pPr>
              <w:pStyle w:val="a9"/>
              <w:ind w:left="0"/>
              <w:contextualSpacing w:val="0"/>
              <w:jc w:val="both"/>
              <w:rPr>
                <w:b/>
              </w:rPr>
            </w:pPr>
          </w:p>
          <w:p w:rsidR="004722DE" w:rsidRPr="00136B54" w:rsidRDefault="004722DE" w:rsidP="003A6D01">
            <w:pPr>
              <w:jc w:val="both"/>
            </w:pPr>
            <w:r w:rsidRPr="00136B54">
              <w:t xml:space="preserve">5.1.Демонстририровать навыки работы по формированию     учебных умений у обучающихся </w:t>
            </w:r>
          </w:p>
        </w:tc>
      </w:tr>
    </w:tbl>
    <w:p w:rsidR="007B4EBB" w:rsidRDefault="007B4EBB" w:rsidP="005F20FC">
      <w:pPr>
        <w:rPr>
          <w:b/>
          <w:sz w:val="28"/>
          <w:szCs w:val="28"/>
        </w:rPr>
        <w:sectPr w:rsidR="007B4EBB" w:rsidSect="00D6620F">
          <w:pgSz w:w="16838" w:h="11906" w:orient="landscape"/>
          <w:pgMar w:top="851" w:right="851" w:bottom="851" w:left="851" w:header="709" w:footer="709" w:gutter="0"/>
          <w:cols w:space="708"/>
          <w:docGrid w:linePitch="360"/>
        </w:sectPr>
      </w:pPr>
    </w:p>
    <w:p w:rsidR="007B4EBB" w:rsidRDefault="007B4EBB" w:rsidP="00AC6E2B">
      <w:pPr>
        <w:spacing w:line="360" w:lineRule="auto"/>
        <w:jc w:val="center"/>
        <w:rPr>
          <w:b/>
          <w:sz w:val="28"/>
          <w:szCs w:val="28"/>
        </w:rPr>
      </w:pPr>
      <w:r>
        <w:rPr>
          <w:b/>
          <w:sz w:val="28"/>
          <w:szCs w:val="28"/>
        </w:rPr>
        <w:lastRenderedPageBreak/>
        <w:t>4. УСЛОВИЯ РЕАЛИЗАЦИИ ПРОГРАММЫ ПРЕДДИПЛОМНОЙ</w:t>
      </w:r>
      <w:r w:rsidR="00AC6E2B">
        <w:rPr>
          <w:b/>
          <w:sz w:val="28"/>
          <w:szCs w:val="28"/>
        </w:rPr>
        <w:t xml:space="preserve"> </w:t>
      </w:r>
      <w:r>
        <w:rPr>
          <w:b/>
          <w:sz w:val="28"/>
          <w:szCs w:val="28"/>
        </w:rPr>
        <w:t>ПРАКТИКИ</w:t>
      </w:r>
    </w:p>
    <w:p w:rsidR="007B4EBB" w:rsidRDefault="007B4EBB" w:rsidP="00AC6E2B">
      <w:pPr>
        <w:spacing w:line="360" w:lineRule="auto"/>
        <w:jc w:val="both"/>
        <w:rPr>
          <w:sz w:val="28"/>
          <w:szCs w:val="28"/>
        </w:rPr>
      </w:pPr>
    </w:p>
    <w:p w:rsidR="007B4EBB" w:rsidRDefault="007B4EBB" w:rsidP="00AC6E2B">
      <w:pPr>
        <w:spacing w:line="360" w:lineRule="auto"/>
        <w:jc w:val="both"/>
        <w:rPr>
          <w:b/>
          <w:sz w:val="28"/>
          <w:szCs w:val="28"/>
        </w:rPr>
      </w:pPr>
      <w:r w:rsidRPr="00825EEB">
        <w:rPr>
          <w:b/>
          <w:sz w:val="28"/>
          <w:szCs w:val="28"/>
        </w:rPr>
        <w:t xml:space="preserve">4.1. </w:t>
      </w:r>
      <w:r>
        <w:rPr>
          <w:b/>
          <w:sz w:val="28"/>
          <w:szCs w:val="28"/>
        </w:rPr>
        <w:t>Информационное обеспечение:</w:t>
      </w:r>
    </w:p>
    <w:p w:rsidR="007B4EBB" w:rsidRPr="007349CB" w:rsidRDefault="007B4EBB" w:rsidP="00AC6E2B">
      <w:pPr>
        <w:spacing w:line="360" w:lineRule="auto"/>
        <w:jc w:val="both"/>
        <w:rPr>
          <w:sz w:val="28"/>
          <w:szCs w:val="28"/>
        </w:rPr>
      </w:pPr>
      <w:r w:rsidRPr="007349CB">
        <w:rPr>
          <w:sz w:val="28"/>
          <w:szCs w:val="28"/>
        </w:rPr>
        <w:t xml:space="preserve">Учебно-методическая документация: </w:t>
      </w:r>
    </w:p>
    <w:p w:rsidR="007B4EBB" w:rsidRPr="007349CB" w:rsidRDefault="007B4EBB" w:rsidP="00AC6E2B">
      <w:pPr>
        <w:spacing w:line="360" w:lineRule="auto"/>
        <w:jc w:val="both"/>
        <w:rPr>
          <w:sz w:val="28"/>
          <w:szCs w:val="28"/>
        </w:rPr>
      </w:pPr>
      <w:r w:rsidRPr="007349CB">
        <w:rPr>
          <w:sz w:val="28"/>
          <w:szCs w:val="28"/>
        </w:rPr>
        <w:t>1.</w:t>
      </w:r>
      <w:r w:rsidRPr="007349CB">
        <w:rPr>
          <w:sz w:val="28"/>
          <w:szCs w:val="28"/>
        </w:rPr>
        <w:t> </w:t>
      </w:r>
      <w:r w:rsidRPr="007349CB">
        <w:rPr>
          <w:sz w:val="28"/>
          <w:szCs w:val="28"/>
        </w:rPr>
        <w:t xml:space="preserve">Учебно-методические комплексы по разделам и темам профессионального модуля. </w:t>
      </w:r>
    </w:p>
    <w:p w:rsidR="007B4EBB" w:rsidRDefault="007B4EBB" w:rsidP="00AC6E2B">
      <w:pPr>
        <w:spacing w:line="360" w:lineRule="auto"/>
        <w:jc w:val="both"/>
        <w:rPr>
          <w:sz w:val="28"/>
          <w:szCs w:val="28"/>
        </w:rPr>
      </w:pPr>
      <w:r w:rsidRPr="007349CB">
        <w:rPr>
          <w:sz w:val="28"/>
          <w:szCs w:val="28"/>
        </w:rPr>
        <w:t>2.</w:t>
      </w:r>
      <w:r w:rsidRPr="007349CB">
        <w:rPr>
          <w:sz w:val="28"/>
          <w:szCs w:val="28"/>
        </w:rPr>
        <w:t> </w:t>
      </w:r>
      <w:r w:rsidRPr="007349CB">
        <w:rPr>
          <w:sz w:val="28"/>
          <w:szCs w:val="28"/>
        </w:rPr>
        <w:t xml:space="preserve">Методические рекомендации для </w:t>
      </w:r>
      <w:r>
        <w:rPr>
          <w:sz w:val="28"/>
          <w:szCs w:val="28"/>
        </w:rPr>
        <w:t xml:space="preserve">организации </w:t>
      </w:r>
      <w:r w:rsidRPr="007349CB">
        <w:rPr>
          <w:sz w:val="28"/>
          <w:szCs w:val="28"/>
        </w:rPr>
        <w:t xml:space="preserve"> работы студентов по </w:t>
      </w:r>
      <w:r>
        <w:rPr>
          <w:sz w:val="28"/>
          <w:szCs w:val="28"/>
        </w:rPr>
        <w:t>производственной практике..</w:t>
      </w:r>
    </w:p>
    <w:p w:rsidR="007B4EBB" w:rsidRDefault="00415682" w:rsidP="00AC6E2B">
      <w:pPr>
        <w:spacing w:line="360" w:lineRule="auto"/>
        <w:jc w:val="both"/>
        <w:rPr>
          <w:sz w:val="28"/>
          <w:szCs w:val="28"/>
        </w:rPr>
      </w:pPr>
      <w:r>
        <w:rPr>
          <w:sz w:val="28"/>
          <w:szCs w:val="28"/>
        </w:rPr>
        <w:t>3</w:t>
      </w:r>
      <w:r w:rsidR="007B4EBB" w:rsidRPr="007349CB">
        <w:rPr>
          <w:sz w:val="28"/>
          <w:szCs w:val="28"/>
        </w:rPr>
        <w:t xml:space="preserve"> </w:t>
      </w:r>
      <w:r w:rsidR="00297922">
        <w:rPr>
          <w:sz w:val="28"/>
          <w:szCs w:val="28"/>
        </w:rPr>
        <w:t>Программа преддипломной практики</w:t>
      </w:r>
    </w:p>
    <w:p w:rsidR="007B4EBB" w:rsidRDefault="007B4EBB" w:rsidP="00AC6E2B">
      <w:pPr>
        <w:spacing w:line="360" w:lineRule="auto"/>
        <w:jc w:val="both"/>
        <w:rPr>
          <w:sz w:val="28"/>
          <w:szCs w:val="28"/>
        </w:rPr>
      </w:pPr>
    </w:p>
    <w:p w:rsidR="007B4EBB" w:rsidRPr="00334F14" w:rsidRDefault="007B4EBB" w:rsidP="00AC6E2B">
      <w:pPr>
        <w:spacing w:line="360" w:lineRule="auto"/>
        <w:jc w:val="both"/>
        <w:rPr>
          <w:b/>
          <w:sz w:val="28"/>
          <w:szCs w:val="28"/>
        </w:rPr>
      </w:pPr>
      <w:r w:rsidRPr="00334F14">
        <w:rPr>
          <w:b/>
          <w:sz w:val="28"/>
          <w:szCs w:val="28"/>
        </w:rPr>
        <w:t>4.2. Материально-техническое обеспечение:</w:t>
      </w:r>
    </w:p>
    <w:p w:rsidR="007B4EBB" w:rsidRPr="00D6620F" w:rsidRDefault="007B4EBB" w:rsidP="00AC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u w:val="single"/>
        </w:rPr>
      </w:pPr>
      <w:r>
        <w:rPr>
          <w:b/>
          <w:bCs/>
          <w:sz w:val="28"/>
          <w:szCs w:val="28"/>
          <w:u w:val="single"/>
        </w:rPr>
        <w:t xml:space="preserve">Оборудование </w:t>
      </w:r>
    </w:p>
    <w:p w:rsidR="007B4EBB" w:rsidRPr="00D6620F" w:rsidRDefault="007B4EBB" w:rsidP="00AC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8"/>
          <w:szCs w:val="28"/>
        </w:rPr>
      </w:pPr>
      <w:r w:rsidRPr="00D6620F">
        <w:rPr>
          <w:bCs/>
          <w:sz w:val="28"/>
          <w:szCs w:val="28"/>
        </w:rPr>
        <w:t xml:space="preserve">- </w:t>
      </w:r>
    </w:p>
    <w:p w:rsidR="007B4EBB" w:rsidRPr="00D6620F" w:rsidRDefault="007B4EBB" w:rsidP="00AC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D6620F">
        <w:rPr>
          <w:sz w:val="28"/>
          <w:szCs w:val="28"/>
        </w:rPr>
        <w:t>- наглядные пособия;</w:t>
      </w:r>
    </w:p>
    <w:p w:rsidR="007B4EBB" w:rsidRPr="00D76210" w:rsidRDefault="007B4EBB" w:rsidP="00AC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rPr>
      </w:pPr>
      <w:r w:rsidRPr="00D6620F">
        <w:rPr>
          <w:sz w:val="28"/>
        </w:rPr>
        <w:t>- комплект у</w:t>
      </w:r>
      <w:r>
        <w:rPr>
          <w:sz w:val="28"/>
        </w:rPr>
        <w:t>чебно-методической документации;</w:t>
      </w:r>
    </w:p>
    <w:p w:rsidR="007B4EBB" w:rsidRPr="00D6620F" w:rsidRDefault="007B4EBB" w:rsidP="00AC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u w:val="single"/>
        </w:rPr>
      </w:pPr>
      <w:r w:rsidRPr="00D6620F">
        <w:rPr>
          <w:sz w:val="28"/>
          <w:szCs w:val="28"/>
        </w:rPr>
        <w:t>- технические средства обучения</w:t>
      </w:r>
      <w:r>
        <w:rPr>
          <w:sz w:val="28"/>
          <w:szCs w:val="28"/>
        </w:rPr>
        <w:t>;</w:t>
      </w:r>
    </w:p>
    <w:p w:rsidR="007B4EBB" w:rsidRPr="00D6620F" w:rsidRDefault="007B4EBB" w:rsidP="00AC6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D6620F">
        <w:rPr>
          <w:sz w:val="28"/>
          <w:szCs w:val="28"/>
        </w:rPr>
        <w:t xml:space="preserve">- </w:t>
      </w:r>
      <w:r w:rsidRPr="00D6620F">
        <w:rPr>
          <w:bCs/>
          <w:sz w:val="28"/>
          <w:szCs w:val="28"/>
        </w:rPr>
        <w:t>мультимедиа-система для показа презентаций;</w:t>
      </w:r>
    </w:p>
    <w:p w:rsidR="007B4EBB" w:rsidRPr="00825EEB" w:rsidRDefault="007B4EBB" w:rsidP="00AC6E2B">
      <w:pPr>
        <w:spacing w:line="360" w:lineRule="auto"/>
        <w:jc w:val="both"/>
        <w:rPr>
          <w:b/>
          <w:sz w:val="28"/>
          <w:szCs w:val="28"/>
        </w:rPr>
      </w:pPr>
      <w:r w:rsidRPr="00D6620F">
        <w:rPr>
          <w:sz w:val="28"/>
          <w:szCs w:val="28"/>
        </w:rPr>
        <w:t xml:space="preserve">- звуковая аппаратура </w:t>
      </w:r>
    </w:p>
    <w:p w:rsidR="007B4EBB" w:rsidRDefault="007B4EBB" w:rsidP="00E26802">
      <w:pPr>
        <w:jc w:val="both"/>
        <w:rPr>
          <w:b/>
          <w:sz w:val="28"/>
          <w:szCs w:val="28"/>
        </w:rPr>
      </w:pPr>
    </w:p>
    <w:p w:rsidR="007B4EBB" w:rsidRDefault="007B4EBB" w:rsidP="00E26802">
      <w:pPr>
        <w:jc w:val="both"/>
        <w:rPr>
          <w:b/>
          <w:sz w:val="28"/>
          <w:szCs w:val="28"/>
        </w:rPr>
      </w:pPr>
    </w:p>
    <w:p w:rsidR="007B4EBB" w:rsidRDefault="007B4EBB" w:rsidP="00E26802">
      <w:pPr>
        <w:jc w:val="both"/>
        <w:rPr>
          <w:b/>
          <w:sz w:val="28"/>
          <w:szCs w:val="28"/>
        </w:rPr>
      </w:pPr>
    </w:p>
    <w:p w:rsidR="00124CFA" w:rsidRPr="00EB3475" w:rsidRDefault="007B4EBB" w:rsidP="00124CFA">
      <w:pPr>
        <w:spacing w:line="264" w:lineRule="auto"/>
        <w:ind w:firstLine="567"/>
        <w:jc w:val="right"/>
        <w:rPr>
          <w:rFonts w:eastAsia="Calibri"/>
          <w:b/>
          <w:lang w:eastAsia="en-US"/>
        </w:rPr>
      </w:pPr>
      <w:r>
        <w:rPr>
          <w:b/>
          <w:sz w:val="28"/>
          <w:szCs w:val="28"/>
        </w:rPr>
        <w:br w:type="page"/>
      </w:r>
      <w:r w:rsidR="00124CFA" w:rsidRPr="00EB3475">
        <w:rPr>
          <w:rFonts w:eastAsia="Calibri"/>
          <w:b/>
          <w:lang w:eastAsia="en-US"/>
        </w:rPr>
        <w:lastRenderedPageBreak/>
        <w:t>Приложение 1</w:t>
      </w:r>
    </w:p>
    <w:p w:rsidR="00124CFA" w:rsidRPr="00EB3475" w:rsidRDefault="00124CFA" w:rsidP="00124CFA">
      <w:pPr>
        <w:spacing w:line="264" w:lineRule="auto"/>
        <w:ind w:firstLine="567"/>
        <w:jc w:val="both"/>
        <w:rPr>
          <w:rFonts w:eastAsia="Calibri"/>
          <w:b/>
          <w:lang w:eastAsia="en-US"/>
        </w:rPr>
      </w:pPr>
    </w:p>
    <w:p w:rsidR="00124CFA" w:rsidRPr="00EB3475" w:rsidRDefault="00124CFA" w:rsidP="00124CFA">
      <w:pPr>
        <w:tabs>
          <w:tab w:val="left" w:pos="1080"/>
        </w:tabs>
        <w:spacing w:line="264" w:lineRule="auto"/>
        <w:ind w:firstLine="567"/>
        <w:jc w:val="both"/>
        <w:rPr>
          <w:rFonts w:eastAsia="Calibri"/>
          <w:lang w:eastAsia="en-US"/>
        </w:rPr>
      </w:pPr>
      <w:r w:rsidRPr="00EB3475">
        <w:rPr>
          <w:rFonts w:eastAsia="Calibri"/>
          <w:lang w:eastAsia="en-US"/>
        </w:rPr>
        <w:tab/>
      </w:r>
    </w:p>
    <w:p w:rsidR="00124CFA" w:rsidRPr="00EB3475" w:rsidRDefault="00124CFA" w:rsidP="00944B89">
      <w:pPr>
        <w:numPr>
          <w:ilvl w:val="0"/>
          <w:numId w:val="24"/>
        </w:numPr>
        <w:tabs>
          <w:tab w:val="left" w:pos="900"/>
        </w:tabs>
        <w:spacing w:line="264" w:lineRule="auto"/>
        <w:jc w:val="center"/>
        <w:rPr>
          <w:rFonts w:eastAsia="Calibri"/>
          <w:b/>
          <w:lang w:eastAsia="en-US"/>
        </w:rPr>
      </w:pPr>
      <w:r w:rsidRPr="00EB3475">
        <w:rPr>
          <w:rFonts w:eastAsia="Calibri"/>
          <w:b/>
          <w:lang w:eastAsia="en-US"/>
        </w:rPr>
        <w:t>Формы отчетности студентов</w:t>
      </w:r>
    </w:p>
    <w:p w:rsidR="00124CFA" w:rsidRPr="00EB3475" w:rsidRDefault="00124CFA" w:rsidP="00124CFA">
      <w:pPr>
        <w:tabs>
          <w:tab w:val="left" w:pos="1080"/>
        </w:tabs>
        <w:spacing w:line="264" w:lineRule="auto"/>
        <w:ind w:firstLine="567"/>
        <w:jc w:val="both"/>
        <w:rPr>
          <w:rFonts w:eastAsia="Calibri"/>
          <w:lang w:eastAsia="en-US"/>
        </w:rPr>
      </w:pPr>
      <w:r w:rsidRPr="00EB3475">
        <w:rPr>
          <w:rFonts w:eastAsia="Calibri"/>
          <w:lang w:eastAsia="en-US"/>
        </w:rPr>
        <w:t>Формами отчетности  студента по производственной практике являются:</w:t>
      </w:r>
    </w:p>
    <w:p w:rsidR="00124CFA" w:rsidRPr="00EB3475" w:rsidRDefault="00124CFA" w:rsidP="00124CFA">
      <w:pPr>
        <w:numPr>
          <w:ilvl w:val="1"/>
          <w:numId w:val="12"/>
        </w:numPr>
        <w:tabs>
          <w:tab w:val="left" w:pos="1080"/>
        </w:tabs>
        <w:spacing w:line="264" w:lineRule="auto"/>
        <w:ind w:left="0" w:firstLine="567"/>
        <w:jc w:val="both"/>
        <w:rPr>
          <w:rFonts w:eastAsia="Calibri"/>
          <w:lang w:eastAsia="en-US"/>
        </w:rPr>
      </w:pPr>
      <w:r w:rsidRPr="00EB3475">
        <w:rPr>
          <w:rFonts w:eastAsia="Calibri"/>
          <w:lang w:eastAsia="en-US"/>
        </w:rPr>
        <w:t>аттестационный лист, содержащий сведения об уровне освоения студентом профессиональных компетенций;</w:t>
      </w:r>
    </w:p>
    <w:p w:rsidR="00124CFA" w:rsidRPr="00EB3475" w:rsidRDefault="00124CFA" w:rsidP="00124CFA">
      <w:pPr>
        <w:numPr>
          <w:ilvl w:val="1"/>
          <w:numId w:val="12"/>
        </w:numPr>
        <w:tabs>
          <w:tab w:val="left" w:pos="1080"/>
        </w:tabs>
        <w:spacing w:line="264" w:lineRule="auto"/>
        <w:ind w:left="0" w:firstLine="567"/>
        <w:jc w:val="both"/>
        <w:rPr>
          <w:rFonts w:eastAsia="Calibri"/>
          <w:lang w:eastAsia="en-US"/>
        </w:rPr>
      </w:pPr>
      <w:r w:rsidRPr="00EB3475">
        <w:rPr>
          <w:rFonts w:eastAsia="Calibri"/>
          <w:lang w:eastAsia="en-US"/>
        </w:rPr>
        <w:t>характеристика на студента по результатам освоения профессиональных компетенций;</w:t>
      </w:r>
    </w:p>
    <w:p w:rsidR="00124CFA" w:rsidRPr="00EB3475" w:rsidRDefault="00124CFA" w:rsidP="00124CFA">
      <w:pPr>
        <w:numPr>
          <w:ilvl w:val="1"/>
          <w:numId w:val="12"/>
        </w:numPr>
        <w:tabs>
          <w:tab w:val="left" w:pos="1080"/>
        </w:tabs>
        <w:spacing w:line="264" w:lineRule="auto"/>
        <w:ind w:left="0" w:firstLine="567"/>
        <w:jc w:val="both"/>
        <w:rPr>
          <w:rFonts w:eastAsia="Calibri"/>
          <w:lang w:eastAsia="en-US"/>
        </w:rPr>
      </w:pPr>
      <w:r w:rsidRPr="00EB3475">
        <w:rPr>
          <w:rFonts w:eastAsia="Calibri"/>
          <w:lang w:eastAsia="en-US"/>
        </w:rPr>
        <w:t>дневник по производственной практике;</w:t>
      </w:r>
    </w:p>
    <w:p w:rsidR="00124CFA" w:rsidRPr="00EB3475" w:rsidRDefault="00124CFA" w:rsidP="00124CFA">
      <w:pPr>
        <w:numPr>
          <w:ilvl w:val="1"/>
          <w:numId w:val="12"/>
        </w:numPr>
        <w:tabs>
          <w:tab w:val="left" w:pos="1080"/>
        </w:tabs>
        <w:spacing w:line="264" w:lineRule="auto"/>
        <w:ind w:left="0" w:firstLine="567"/>
        <w:jc w:val="both"/>
        <w:rPr>
          <w:rFonts w:eastAsia="Calibri"/>
          <w:lang w:eastAsia="en-US"/>
        </w:rPr>
      </w:pPr>
      <w:r w:rsidRPr="00EB3475">
        <w:rPr>
          <w:rFonts w:eastAsia="Calibri"/>
          <w:lang w:eastAsia="en-US"/>
        </w:rPr>
        <w:t>портфолио студента, где отражается практический опыт, полученный в период прохождения практики;</w:t>
      </w:r>
    </w:p>
    <w:p w:rsidR="00124CFA" w:rsidRPr="00EB3475" w:rsidRDefault="00124CFA" w:rsidP="00124CFA">
      <w:pPr>
        <w:numPr>
          <w:ilvl w:val="1"/>
          <w:numId w:val="12"/>
        </w:numPr>
        <w:tabs>
          <w:tab w:val="left" w:pos="1080"/>
        </w:tabs>
        <w:spacing w:line="264" w:lineRule="auto"/>
        <w:ind w:left="0" w:firstLine="567"/>
        <w:jc w:val="both"/>
        <w:rPr>
          <w:rFonts w:eastAsia="Calibri"/>
          <w:lang w:eastAsia="en-US"/>
        </w:rPr>
      </w:pPr>
      <w:r w:rsidRPr="00EB3475">
        <w:rPr>
          <w:rFonts w:eastAsia="Calibri"/>
          <w:lang w:eastAsia="en-US"/>
        </w:rPr>
        <w:t>задание на практику.</w:t>
      </w:r>
    </w:p>
    <w:p w:rsidR="007B4EBB" w:rsidRDefault="00944B89" w:rsidP="00944B89">
      <w:pPr>
        <w:rPr>
          <w:b/>
          <w:sz w:val="28"/>
          <w:szCs w:val="28"/>
        </w:rPr>
      </w:pPr>
      <w:r>
        <w:rPr>
          <w:b/>
          <w:sz w:val="28"/>
          <w:szCs w:val="28"/>
        </w:rPr>
        <w:t xml:space="preserve"> </w:t>
      </w:r>
    </w:p>
    <w:p w:rsidR="007B4EBB" w:rsidRDefault="007B4EBB" w:rsidP="00E26802">
      <w:pPr>
        <w:jc w:val="both"/>
        <w:rPr>
          <w:sz w:val="28"/>
          <w:szCs w:val="28"/>
        </w:rPr>
      </w:pPr>
    </w:p>
    <w:p w:rsidR="007B4EBB" w:rsidRDefault="007B4EBB" w:rsidP="00E26802">
      <w:pPr>
        <w:jc w:val="both"/>
        <w:rPr>
          <w:sz w:val="28"/>
          <w:szCs w:val="28"/>
        </w:rPr>
        <w:sectPr w:rsidR="007B4EBB" w:rsidSect="00D6620F">
          <w:footerReference w:type="even" r:id="rId10"/>
          <w:footerReference w:type="default" r:id="rId11"/>
          <w:pgSz w:w="11906" w:h="16838"/>
          <w:pgMar w:top="851" w:right="851" w:bottom="851" w:left="851" w:header="709" w:footer="709" w:gutter="0"/>
          <w:cols w:space="708"/>
          <w:docGrid w:linePitch="360"/>
        </w:sectPr>
      </w:pPr>
    </w:p>
    <w:p w:rsidR="00604415" w:rsidRPr="00906545" w:rsidRDefault="00604415" w:rsidP="00604415">
      <w:pPr>
        <w:jc w:val="right"/>
        <w:rPr>
          <w:b/>
          <w:sz w:val="28"/>
          <w:szCs w:val="28"/>
        </w:rPr>
      </w:pPr>
      <w:r w:rsidRPr="00906545">
        <w:rPr>
          <w:b/>
          <w:sz w:val="28"/>
          <w:szCs w:val="28"/>
        </w:rPr>
        <w:lastRenderedPageBreak/>
        <w:t>Приложение 3</w:t>
      </w:r>
    </w:p>
    <w:p w:rsidR="007B4EBB" w:rsidRPr="00906545" w:rsidRDefault="007B4EBB" w:rsidP="00EF4B03">
      <w:pPr>
        <w:jc w:val="center"/>
        <w:rPr>
          <w:b/>
          <w:sz w:val="28"/>
          <w:szCs w:val="28"/>
        </w:rPr>
      </w:pPr>
      <w:r w:rsidRPr="00906545">
        <w:rPr>
          <w:b/>
          <w:sz w:val="28"/>
          <w:szCs w:val="28"/>
        </w:rPr>
        <w:t>Аттестационный лист по практике «Преддипломная практика»</w:t>
      </w:r>
    </w:p>
    <w:p w:rsidR="007B4EBB" w:rsidRPr="00906545" w:rsidRDefault="007B4EBB" w:rsidP="00EF4B03">
      <w:pPr>
        <w:ind w:left="3960"/>
        <w:jc w:val="both"/>
        <w:rPr>
          <w:sz w:val="28"/>
          <w:szCs w:val="28"/>
        </w:rPr>
      </w:pPr>
      <w:r w:rsidRPr="00906545">
        <w:rPr>
          <w:sz w:val="28"/>
          <w:szCs w:val="28"/>
        </w:rPr>
        <w:t>Ф.И.О. студента _______________________________________</w:t>
      </w:r>
    </w:p>
    <w:p w:rsidR="007B4EBB" w:rsidRPr="00906545" w:rsidRDefault="007B4EBB" w:rsidP="00EF4B03">
      <w:pPr>
        <w:ind w:left="3960"/>
        <w:jc w:val="both"/>
        <w:rPr>
          <w:sz w:val="28"/>
          <w:szCs w:val="28"/>
        </w:rPr>
      </w:pPr>
      <w:r w:rsidRPr="00906545">
        <w:rPr>
          <w:sz w:val="28"/>
          <w:szCs w:val="28"/>
        </w:rPr>
        <w:t>Группа_______________________________________________</w:t>
      </w:r>
    </w:p>
    <w:p w:rsidR="007B4EBB" w:rsidRPr="00906545" w:rsidRDefault="007B4EBB" w:rsidP="00EF4B03">
      <w:pPr>
        <w:ind w:left="3960"/>
        <w:jc w:val="both"/>
        <w:rPr>
          <w:sz w:val="28"/>
          <w:szCs w:val="28"/>
        </w:rPr>
      </w:pPr>
      <w:r w:rsidRPr="00906545">
        <w:rPr>
          <w:sz w:val="28"/>
          <w:szCs w:val="28"/>
        </w:rPr>
        <w:t>Специальность</w:t>
      </w:r>
      <w:r w:rsidR="00D22BA2" w:rsidRPr="00906545">
        <w:rPr>
          <w:sz w:val="28"/>
          <w:szCs w:val="28"/>
        </w:rPr>
        <w:t>: 44.02.02 «Преподавание в начальных классах»</w:t>
      </w:r>
    </w:p>
    <w:p w:rsidR="00D22BA2" w:rsidRPr="00276A6E" w:rsidRDefault="00D22BA2" w:rsidP="00EF4B03">
      <w:pPr>
        <w:ind w:left="3960"/>
        <w:jc w:val="both"/>
        <w:rPr>
          <w:b/>
          <w:sz w:val="22"/>
          <w:szCs w:val="22"/>
        </w:rPr>
      </w:pPr>
    </w:p>
    <w:tbl>
      <w:tblPr>
        <w:tblW w:w="1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394"/>
        <w:gridCol w:w="838"/>
        <w:gridCol w:w="720"/>
        <w:gridCol w:w="782"/>
        <w:gridCol w:w="838"/>
        <w:gridCol w:w="900"/>
        <w:gridCol w:w="782"/>
        <w:gridCol w:w="838"/>
        <w:gridCol w:w="720"/>
        <w:gridCol w:w="602"/>
        <w:gridCol w:w="720"/>
        <w:gridCol w:w="657"/>
        <w:gridCol w:w="783"/>
        <w:gridCol w:w="1080"/>
        <w:gridCol w:w="1080"/>
        <w:gridCol w:w="1620"/>
      </w:tblGrid>
      <w:tr w:rsidR="00797B2E" w:rsidRPr="00790BC2" w:rsidTr="00FD4C75">
        <w:trPr>
          <w:trHeight w:val="387"/>
          <w:jc w:val="center"/>
        </w:trPr>
        <w:tc>
          <w:tcPr>
            <w:tcW w:w="594" w:type="dxa"/>
            <w:vMerge w:val="restart"/>
            <w:vAlign w:val="center"/>
          </w:tcPr>
          <w:p w:rsidR="00797B2E" w:rsidRPr="0039339E" w:rsidRDefault="00797B2E" w:rsidP="004B7FC7">
            <w:pPr>
              <w:jc w:val="center"/>
              <w:rPr>
                <w:b/>
              </w:rPr>
            </w:pPr>
            <w:r w:rsidRPr="0039339E">
              <w:rPr>
                <w:b/>
                <w:sz w:val="22"/>
                <w:szCs w:val="22"/>
              </w:rPr>
              <w:t>№ п/п</w:t>
            </w:r>
          </w:p>
        </w:tc>
        <w:tc>
          <w:tcPr>
            <w:tcW w:w="2394" w:type="dxa"/>
            <w:vMerge w:val="restart"/>
            <w:vAlign w:val="center"/>
          </w:tcPr>
          <w:p w:rsidR="00797B2E" w:rsidRPr="0039339E" w:rsidRDefault="00DD0554" w:rsidP="004B7FC7">
            <w:pPr>
              <w:jc w:val="center"/>
              <w:rPr>
                <w:b/>
              </w:rPr>
            </w:pPr>
            <w:r>
              <w:rPr>
                <w:b/>
                <w:sz w:val="22"/>
                <w:szCs w:val="22"/>
              </w:rPr>
              <w:t>Дата</w:t>
            </w:r>
          </w:p>
        </w:tc>
        <w:tc>
          <w:tcPr>
            <w:tcW w:w="2340" w:type="dxa"/>
            <w:gridSpan w:val="3"/>
            <w:vAlign w:val="center"/>
          </w:tcPr>
          <w:p w:rsidR="00797B2E" w:rsidRPr="00FD4C75" w:rsidRDefault="00797B2E" w:rsidP="00FD4C75">
            <w:pPr>
              <w:jc w:val="center"/>
              <w:rPr>
                <w:b/>
                <w:sz w:val="20"/>
                <w:szCs w:val="20"/>
              </w:rPr>
            </w:pPr>
            <w:r w:rsidRPr="00FD4C75">
              <w:rPr>
                <w:b/>
                <w:sz w:val="20"/>
                <w:szCs w:val="20"/>
              </w:rPr>
              <w:t>ПМ 01</w:t>
            </w:r>
          </w:p>
        </w:tc>
        <w:tc>
          <w:tcPr>
            <w:tcW w:w="2520" w:type="dxa"/>
            <w:gridSpan w:val="3"/>
            <w:vAlign w:val="center"/>
          </w:tcPr>
          <w:p w:rsidR="00797B2E" w:rsidRPr="00FD4C75" w:rsidRDefault="00797B2E" w:rsidP="00FD4C75">
            <w:pPr>
              <w:jc w:val="center"/>
              <w:rPr>
                <w:b/>
                <w:sz w:val="20"/>
                <w:szCs w:val="20"/>
              </w:rPr>
            </w:pPr>
            <w:r w:rsidRPr="00FD4C75">
              <w:rPr>
                <w:b/>
                <w:sz w:val="20"/>
                <w:szCs w:val="20"/>
              </w:rPr>
              <w:t>ПМ 02</w:t>
            </w:r>
          </w:p>
        </w:tc>
        <w:tc>
          <w:tcPr>
            <w:tcW w:w="2160" w:type="dxa"/>
            <w:gridSpan w:val="3"/>
            <w:vAlign w:val="center"/>
          </w:tcPr>
          <w:p w:rsidR="00797B2E" w:rsidRPr="00FD4C75" w:rsidRDefault="00797B2E" w:rsidP="00FD4C75">
            <w:pPr>
              <w:jc w:val="center"/>
              <w:rPr>
                <w:b/>
                <w:sz w:val="20"/>
                <w:szCs w:val="20"/>
              </w:rPr>
            </w:pPr>
            <w:r w:rsidRPr="00FD4C75">
              <w:rPr>
                <w:b/>
                <w:sz w:val="20"/>
                <w:szCs w:val="20"/>
              </w:rPr>
              <w:t>ПМ 03</w:t>
            </w:r>
          </w:p>
        </w:tc>
        <w:tc>
          <w:tcPr>
            <w:tcW w:w="2160" w:type="dxa"/>
            <w:gridSpan w:val="3"/>
            <w:vAlign w:val="center"/>
          </w:tcPr>
          <w:p w:rsidR="00797B2E" w:rsidRPr="00FD4C75" w:rsidRDefault="00797B2E" w:rsidP="00FD4C75">
            <w:pPr>
              <w:jc w:val="center"/>
              <w:rPr>
                <w:b/>
                <w:sz w:val="20"/>
                <w:szCs w:val="20"/>
              </w:rPr>
            </w:pPr>
            <w:r w:rsidRPr="00FD4C75">
              <w:rPr>
                <w:b/>
                <w:sz w:val="20"/>
                <w:szCs w:val="20"/>
              </w:rPr>
              <w:t>ПМ 04</w:t>
            </w:r>
          </w:p>
        </w:tc>
        <w:tc>
          <w:tcPr>
            <w:tcW w:w="1080" w:type="dxa"/>
            <w:vMerge w:val="restart"/>
          </w:tcPr>
          <w:p w:rsidR="00797B2E" w:rsidRPr="0039339E" w:rsidRDefault="00797B2E" w:rsidP="004B7FC7">
            <w:pPr>
              <w:jc w:val="center"/>
              <w:rPr>
                <w:b/>
                <w:sz w:val="20"/>
                <w:szCs w:val="20"/>
              </w:rPr>
            </w:pPr>
          </w:p>
          <w:p w:rsidR="00797B2E" w:rsidRPr="0039339E" w:rsidRDefault="00797B2E" w:rsidP="00797B2E">
            <w:pPr>
              <w:jc w:val="center"/>
              <w:rPr>
                <w:b/>
                <w:sz w:val="20"/>
                <w:szCs w:val="20"/>
              </w:rPr>
            </w:pPr>
            <w:r w:rsidRPr="0039339E">
              <w:rPr>
                <w:b/>
                <w:sz w:val="20"/>
                <w:szCs w:val="20"/>
              </w:rPr>
              <w:t>Итого за день</w:t>
            </w:r>
          </w:p>
        </w:tc>
        <w:tc>
          <w:tcPr>
            <w:tcW w:w="1080" w:type="dxa"/>
            <w:vMerge w:val="restart"/>
          </w:tcPr>
          <w:p w:rsidR="00797B2E" w:rsidRPr="0039339E" w:rsidRDefault="00797B2E" w:rsidP="004B7FC7">
            <w:pPr>
              <w:jc w:val="center"/>
              <w:rPr>
                <w:b/>
                <w:sz w:val="20"/>
                <w:szCs w:val="20"/>
              </w:rPr>
            </w:pPr>
          </w:p>
          <w:p w:rsidR="00797B2E" w:rsidRPr="0039339E" w:rsidRDefault="00797B2E" w:rsidP="004B7FC7">
            <w:pPr>
              <w:jc w:val="center"/>
              <w:rPr>
                <w:b/>
                <w:sz w:val="20"/>
                <w:szCs w:val="20"/>
              </w:rPr>
            </w:pPr>
            <w:r w:rsidRPr="0039339E">
              <w:rPr>
                <w:b/>
                <w:sz w:val="20"/>
                <w:szCs w:val="20"/>
              </w:rPr>
              <w:t>Подпись студента</w:t>
            </w:r>
          </w:p>
        </w:tc>
        <w:tc>
          <w:tcPr>
            <w:tcW w:w="1620" w:type="dxa"/>
            <w:vMerge w:val="restart"/>
          </w:tcPr>
          <w:p w:rsidR="00797B2E" w:rsidRPr="0039339E" w:rsidRDefault="00797B2E" w:rsidP="004B7FC7">
            <w:pPr>
              <w:jc w:val="center"/>
              <w:rPr>
                <w:b/>
                <w:sz w:val="20"/>
                <w:szCs w:val="20"/>
              </w:rPr>
            </w:pPr>
          </w:p>
          <w:p w:rsidR="00797B2E" w:rsidRPr="0039339E" w:rsidRDefault="00797B2E" w:rsidP="00797B2E">
            <w:pPr>
              <w:jc w:val="center"/>
              <w:rPr>
                <w:b/>
                <w:sz w:val="20"/>
                <w:szCs w:val="20"/>
              </w:rPr>
            </w:pPr>
            <w:r w:rsidRPr="0039339E">
              <w:rPr>
                <w:b/>
                <w:sz w:val="20"/>
                <w:szCs w:val="20"/>
              </w:rPr>
              <w:t>Подпись руководителя практики</w:t>
            </w:r>
          </w:p>
        </w:tc>
      </w:tr>
      <w:tr w:rsidR="0039339E" w:rsidRPr="00790BC2" w:rsidTr="00FD4C75">
        <w:trPr>
          <w:trHeight w:val="692"/>
          <w:jc w:val="center"/>
        </w:trPr>
        <w:tc>
          <w:tcPr>
            <w:tcW w:w="594" w:type="dxa"/>
            <w:vMerge/>
            <w:vAlign w:val="center"/>
          </w:tcPr>
          <w:p w:rsidR="0039339E" w:rsidRPr="00790BC2" w:rsidRDefault="0039339E" w:rsidP="004B7FC7">
            <w:pPr>
              <w:jc w:val="center"/>
            </w:pPr>
          </w:p>
        </w:tc>
        <w:tc>
          <w:tcPr>
            <w:tcW w:w="2394" w:type="dxa"/>
            <w:vMerge/>
            <w:vAlign w:val="center"/>
          </w:tcPr>
          <w:p w:rsidR="0039339E" w:rsidRPr="00790BC2" w:rsidRDefault="0039339E" w:rsidP="004B7FC7">
            <w:pPr>
              <w:jc w:val="center"/>
            </w:pPr>
          </w:p>
        </w:tc>
        <w:tc>
          <w:tcPr>
            <w:tcW w:w="2340" w:type="dxa"/>
            <w:gridSpan w:val="3"/>
            <w:vAlign w:val="center"/>
          </w:tcPr>
          <w:p w:rsidR="0039339E" w:rsidRPr="00FD4C75" w:rsidRDefault="0039339E" w:rsidP="00FD4C75">
            <w:pPr>
              <w:jc w:val="center"/>
              <w:rPr>
                <w:b/>
                <w:sz w:val="20"/>
                <w:szCs w:val="20"/>
              </w:rPr>
            </w:pPr>
            <w:r w:rsidRPr="00FD4C75">
              <w:rPr>
                <w:b/>
                <w:sz w:val="20"/>
                <w:szCs w:val="20"/>
              </w:rPr>
              <w:t>проектирование и реализация процесса обучения в начальном общем образовании</w:t>
            </w:r>
          </w:p>
        </w:tc>
        <w:tc>
          <w:tcPr>
            <w:tcW w:w="2520" w:type="dxa"/>
            <w:gridSpan w:val="3"/>
            <w:vAlign w:val="center"/>
          </w:tcPr>
          <w:p w:rsidR="0039339E" w:rsidRPr="00FD4C75" w:rsidRDefault="0039339E" w:rsidP="00FD4C75">
            <w:pPr>
              <w:jc w:val="center"/>
              <w:rPr>
                <w:b/>
                <w:sz w:val="20"/>
                <w:szCs w:val="20"/>
              </w:rPr>
            </w:pPr>
            <w:r w:rsidRPr="00FD4C75">
              <w:rPr>
                <w:b/>
                <w:sz w:val="20"/>
                <w:szCs w:val="20"/>
              </w:rPr>
              <w:t>проектирование и организация внеурочной деятельности младших школьников</w:t>
            </w:r>
          </w:p>
        </w:tc>
        <w:tc>
          <w:tcPr>
            <w:tcW w:w="2160" w:type="dxa"/>
            <w:gridSpan w:val="3"/>
            <w:vAlign w:val="center"/>
          </w:tcPr>
          <w:p w:rsidR="0039339E" w:rsidRPr="00FD4C75" w:rsidRDefault="0039339E" w:rsidP="00FD4C75">
            <w:pPr>
              <w:jc w:val="center"/>
              <w:rPr>
                <w:b/>
                <w:sz w:val="20"/>
                <w:szCs w:val="20"/>
              </w:rPr>
            </w:pPr>
            <w:r w:rsidRPr="00FD4C75">
              <w:rPr>
                <w:b/>
                <w:sz w:val="20"/>
                <w:szCs w:val="20"/>
              </w:rPr>
              <w:t>воспитательная деятельность, классное руководство</w:t>
            </w:r>
          </w:p>
        </w:tc>
        <w:tc>
          <w:tcPr>
            <w:tcW w:w="2160" w:type="dxa"/>
            <w:gridSpan w:val="3"/>
            <w:vAlign w:val="center"/>
          </w:tcPr>
          <w:p w:rsidR="0039339E" w:rsidRPr="00FD4C75" w:rsidRDefault="0039339E" w:rsidP="00FD4C75">
            <w:pPr>
              <w:suppressAutoHyphens/>
              <w:jc w:val="center"/>
              <w:rPr>
                <w:b/>
                <w:iCs/>
                <w:sz w:val="20"/>
                <w:szCs w:val="20"/>
              </w:rPr>
            </w:pPr>
            <w:r w:rsidRPr="00FD4C75">
              <w:rPr>
                <w:b/>
                <w:iCs/>
                <w:sz w:val="20"/>
                <w:szCs w:val="20"/>
              </w:rPr>
              <w:t>Виды деятельности в соответствии с направленностью</w:t>
            </w:r>
          </w:p>
        </w:tc>
        <w:tc>
          <w:tcPr>
            <w:tcW w:w="1080" w:type="dxa"/>
            <w:vMerge/>
          </w:tcPr>
          <w:p w:rsidR="0039339E" w:rsidRPr="002A6539" w:rsidRDefault="0039339E" w:rsidP="004B7FC7">
            <w:pPr>
              <w:jc w:val="center"/>
              <w:rPr>
                <w:sz w:val="20"/>
                <w:szCs w:val="20"/>
              </w:rPr>
            </w:pPr>
          </w:p>
        </w:tc>
        <w:tc>
          <w:tcPr>
            <w:tcW w:w="1080" w:type="dxa"/>
            <w:vMerge/>
          </w:tcPr>
          <w:p w:rsidR="0039339E" w:rsidRPr="002A6539" w:rsidRDefault="0039339E" w:rsidP="004B7FC7">
            <w:pPr>
              <w:jc w:val="center"/>
              <w:rPr>
                <w:sz w:val="20"/>
                <w:szCs w:val="20"/>
              </w:rPr>
            </w:pPr>
          </w:p>
        </w:tc>
        <w:tc>
          <w:tcPr>
            <w:tcW w:w="1620" w:type="dxa"/>
            <w:vMerge/>
          </w:tcPr>
          <w:p w:rsidR="0039339E" w:rsidRPr="002A6539" w:rsidRDefault="0039339E" w:rsidP="004B7FC7">
            <w:pPr>
              <w:jc w:val="center"/>
              <w:rPr>
                <w:sz w:val="20"/>
                <w:szCs w:val="20"/>
              </w:rPr>
            </w:pPr>
          </w:p>
        </w:tc>
      </w:tr>
      <w:tr w:rsidR="0039339E" w:rsidRPr="00790BC2" w:rsidTr="00FD4C75">
        <w:trPr>
          <w:trHeight w:val="453"/>
          <w:jc w:val="center"/>
        </w:trPr>
        <w:tc>
          <w:tcPr>
            <w:tcW w:w="594" w:type="dxa"/>
            <w:vMerge/>
            <w:vAlign w:val="center"/>
          </w:tcPr>
          <w:p w:rsidR="0039339E" w:rsidRPr="00790BC2" w:rsidRDefault="0039339E" w:rsidP="004B7FC7">
            <w:pPr>
              <w:jc w:val="center"/>
            </w:pPr>
          </w:p>
        </w:tc>
        <w:tc>
          <w:tcPr>
            <w:tcW w:w="2394" w:type="dxa"/>
            <w:vMerge/>
            <w:vAlign w:val="center"/>
          </w:tcPr>
          <w:p w:rsidR="0039339E" w:rsidRPr="00790BC2" w:rsidRDefault="0039339E" w:rsidP="004B7FC7">
            <w:pPr>
              <w:jc w:val="center"/>
            </w:pPr>
          </w:p>
        </w:tc>
        <w:tc>
          <w:tcPr>
            <w:tcW w:w="2340" w:type="dxa"/>
            <w:gridSpan w:val="3"/>
            <w:vAlign w:val="center"/>
          </w:tcPr>
          <w:p w:rsidR="0039339E" w:rsidRPr="00FD4C75" w:rsidRDefault="0039339E" w:rsidP="00FD4C75">
            <w:pPr>
              <w:jc w:val="center"/>
              <w:rPr>
                <w:b/>
              </w:rPr>
            </w:pPr>
            <w:r w:rsidRPr="00FD4C75">
              <w:rPr>
                <w:b/>
                <w:sz w:val="22"/>
                <w:szCs w:val="22"/>
              </w:rPr>
              <w:t>Уровни овладения</w:t>
            </w:r>
          </w:p>
        </w:tc>
        <w:tc>
          <w:tcPr>
            <w:tcW w:w="2520" w:type="dxa"/>
            <w:gridSpan w:val="3"/>
            <w:vAlign w:val="center"/>
          </w:tcPr>
          <w:p w:rsidR="0039339E" w:rsidRPr="00FD4C75" w:rsidRDefault="0039339E" w:rsidP="00FD4C75">
            <w:pPr>
              <w:jc w:val="center"/>
              <w:rPr>
                <w:b/>
              </w:rPr>
            </w:pPr>
            <w:r w:rsidRPr="00FD4C75">
              <w:rPr>
                <w:b/>
                <w:sz w:val="22"/>
                <w:szCs w:val="22"/>
              </w:rPr>
              <w:t>Уровни овладения</w:t>
            </w:r>
          </w:p>
        </w:tc>
        <w:tc>
          <w:tcPr>
            <w:tcW w:w="2160" w:type="dxa"/>
            <w:gridSpan w:val="3"/>
            <w:vAlign w:val="center"/>
          </w:tcPr>
          <w:p w:rsidR="0039339E" w:rsidRPr="00FD4C75" w:rsidRDefault="0039339E" w:rsidP="00FD4C75">
            <w:pPr>
              <w:jc w:val="center"/>
              <w:rPr>
                <w:b/>
              </w:rPr>
            </w:pPr>
            <w:r w:rsidRPr="00FD4C75">
              <w:rPr>
                <w:b/>
                <w:sz w:val="22"/>
                <w:szCs w:val="22"/>
              </w:rPr>
              <w:t>Уровни овладения</w:t>
            </w:r>
          </w:p>
        </w:tc>
        <w:tc>
          <w:tcPr>
            <w:tcW w:w="2160" w:type="dxa"/>
            <w:gridSpan w:val="3"/>
            <w:vAlign w:val="center"/>
          </w:tcPr>
          <w:p w:rsidR="0039339E" w:rsidRPr="00FD4C75" w:rsidRDefault="0039339E" w:rsidP="00FD4C75">
            <w:pPr>
              <w:jc w:val="center"/>
              <w:rPr>
                <w:b/>
              </w:rPr>
            </w:pPr>
            <w:r w:rsidRPr="00FD4C75">
              <w:rPr>
                <w:b/>
                <w:sz w:val="22"/>
                <w:szCs w:val="22"/>
              </w:rPr>
              <w:t>Уровни овладения</w:t>
            </w:r>
          </w:p>
        </w:tc>
        <w:tc>
          <w:tcPr>
            <w:tcW w:w="1080" w:type="dxa"/>
            <w:vMerge/>
          </w:tcPr>
          <w:p w:rsidR="0039339E" w:rsidRPr="00790BC2" w:rsidRDefault="0039339E" w:rsidP="004B7FC7">
            <w:pPr>
              <w:jc w:val="center"/>
            </w:pPr>
          </w:p>
        </w:tc>
        <w:tc>
          <w:tcPr>
            <w:tcW w:w="1080" w:type="dxa"/>
            <w:vMerge/>
          </w:tcPr>
          <w:p w:rsidR="0039339E" w:rsidRPr="00790BC2" w:rsidRDefault="0039339E" w:rsidP="004B7FC7">
            <w:pPr>
              <w:jc w:val="center"/>
            </w:pPr>
          </w:p>
        </w:tc>
        <w:tc>
          <w:tcPr>
            <w:tcW w:w="1620" w:type="dxa"/>
            <w:vMerge/>
          </w:tcPr>
          <w:p w:rsidR="0039339E" w:rsidRPr="00790BC2" w:rsidRDefault="0039339E" w:rsidP="004B7FC7">
            <w:pPr>
              <w:jc w:val="center"/>
            </w:pPr>
          </w:p>
        </w:tc>
      </w:tr>
      <w:tr w:rsidR="0039339E" w:rsidRPr="00790BC2" w:rsidTr="00FD4C75">
        <w:trPr>
          <w:trHeight w:val="239"/>
          <w:jc w:val="center"/>
        </w:trPr>
        <w:tc>
          <w:tcPr>
            <w:tcW w:w="594" w:type="dxa"/>
            <w:vMerge/>
          </w:tcPr>
          <w:p w:rsidR="0039339E" w:rsidRPr="00790BC2" w:rsidRDefault="0039339E" w:rsidP="004B7FC7">
            <w:pPr>
              <w:jc w:val="both"/>
            </w:pPr>
          </w:p>
        </w:tc>
        <w:tc>
          <w:tcPr>
            <w:tcW w:w="2394" w:type="dxa"/>
            <w:vMerge/>
          </w:tcPr>
          <w:p w:rsidR="0039339E" w:rsidRPr="00790BC2" w:rsidRDefault="0039339E" w:rsidP="004B7FC7">
            <w:pPr>
              <w:jc w:val="both"/>
            </w:pPr>
          </w:p>
        </w:tc>
        <w:tc>
          <w:tcPr>
            <w:tcW w:w="838" w:type="dxa"/>
          </w:tcPr>
          <w:p w:rsidR="0039339E" w:rsidRPr="00790BC2" w:rsidRDefault="0039339E" w:rsidP="004B7FC7">
            <w:pPr>
              <w:jc w:val="center"/>
            </w:pPr>
            <w:r w:rsidRPr="00790BC2">
              <w:rPr>
                <w:sz w:val="22"/>
                <w:szCs w:val="22"/>
              </w:rPr>
              <w:t>В</w:t>
            </w:r>
          </w:p>
        </w:tc>
        <w:tc>
          <w:tcPr>
            <w:tcW w:w="720" w:type="dxa"/>
          </w:tcPr>
          <w:p w:rsidR="0039339E" w:rsidRPr="00790BC2" w:rsidRDefault="0039339E" w:rsidP="004B7FC7">
            <w:pPr>
              <w:jc w:val="center"/>
            </w:pPr>
            <w:r w:rsidRPr="00790BC2">
              <w:rPr>
                <w:sz w:val="22"/>
                <w:szCs w:val="22"/>
              </w:rPr>
              <w:t>С</w:t>
            </w:r>
          </w:p>
        </w:tc>
        <w:tc>
          <w:tcPr>
            <w:tcW w:w="782" w:type="dxa"/>
          </w:tcPr>
          <w:p w:rsidR="0039339E" w:rsidRPr="00790BC2" w:rsidRDefault="0039339E" w:rsidP="004B7FC7">
            <w:pPr>
              <w:jc w:val="center"/>
            </w:pPr>
            <w:r w:rsidRPr="00790BC2">
              <w:rPr>
                <w:sz w:val="22"/>
                <w:szCs w:val="22"/>
              </w:rPr>
              <w:t>Н</w:t>
            </w:r>
          </w:p>
        </w:tc>
        <w:tc>
          <w:tcPr>
            <w:tcW w:w="838" w:type="dxa"/>
          </w:tcPr>
          <w:p w:rsidR="0039339E" w:rsidRPr="00790BC2" w:rsidRDefault="0039339E" w:rsidP="004B7FC7">
            <w:pPr>
              <w:jc w:val="center"/>
            </w:pPr>
            <w:r w:rsidRPr="00790BC2">
              <w:rPr>
                <w:sz w:val="22"/>
                <w:szCs w:val="22"/>
              </w:rPr>
              <w:t>В</w:t>
            </w:r>
          </w:p>
        </w:tc>
        <w:tc>
          <w:tcPr>
            <w:tcW w:w="900" w:type="dxa"/>
          </w:tcPr>
          <w:p w:rsidR="0039339E" w:rsidRPr="00790BC2" w:rsidRDefault="0039339E" w:rsidP="004B7FC7">
            <w:pPr>
              <w:jc w:val="center"/>
            </w:pPr>
            <w:r w:rsidRPr="00790BC2">
              <w:rPr>
                <w:sz w:val="22"/>
                <w:szCs w:val="22"/>
              </w:rPr>
              <w:t>С</w:t>
            </w:r>
          </w:p>
        </w:tc>
        <w:tc>
          <w:tcPr>
            <w:tcW w:w="782" w:type="dxa"/>
          </w:tcPr>
          <w:p w:rsidR="0039339E" w:rsidRPr="00790BC2" w:rsidRDefault="0039339E" w:rsidP="004B7FC7">
            <w:pPr>
              <w:jc w:val="center"/>
            </w:pPr>
            <w:r w:rsidRPr="00790BC2">
              <w:rPr>
                <w:sz w:val="22"/>
                <w:szCs w:val="22"/>
              </w:rPr>
              <w:t>Н</w:t>
            </w:r>
          </w:p>
        </w:tc>
        <w:tc>
          <w:tcPr>
            <w:tcW w:w="838" w:type="dxa"/>
          </w:tcPr>
          <w:p w:rsidR="0039339E" w:rsidRPr="00790BC2" w:rsidRDefault="0039339E" w:rsidP="004B7FC7">
            <w:pPr>
              <w:jc w:val="center"/>
            </w:pPr>
            <w:r w:rsidRPr="00790BC2">
              <w:rPr>
                <w:sz w:val="22"/>
                <w:szCs w:val="22"/>
              </w:rPr>
              <w:t>В</w:t>
            </w:r>
          </w:p>
        </w:tc>
        <w:tc>
          <w:tcPr>
            <w:tcW w:w="720" w:type="dxa"/>
          </w:tcPr>
          <w:p w:rsidR="0039339E" w:rsidRPr="00790BC2" w:rsidRDefault="0039339E" w:rsidP="004B7FC7">
            <w:pPr>
              <w:jc w:val="center"/>
            </w:pPr>
            <w:r w:rsidRPr="00790BC2">
              <w:rPr>
                <w:sz w:val="22"/>
                <w:szCs w:val="22"/>
              </w:rPr>
              <w:t>С</w:t>
            </w:r>
          </w:p>
        </w:tc>
        <w:tc>
          <w:tcPr>
            <w:tcW w:w="602" w:type="dxa"/>
          </w:tcPr>
          <w:p w:rsidR="0039339E" w:rsidRPr="00790BC2" w:rsidRDefault="0039339E" w:rsidP="004B7FC7">
            <w:pPr>
              <w:jc w:val="center"/>
            </w:pPr>
            <w:r w:rsidRPr="00790BC2">
              <w:rPr>
                <w:sz w:val="22"/>
                <w:szCs w:val="22"/>
              </w:rPr>
              <w:t>Н</w:t>
            </w:r>
          </w:p>
        </w:tc>
        <w:tc>
          <w:tcPr>
            <w:tcW w:w="720" w:type="dxa"/>
          </w:tcPr>
          <w:p w:rsidR="0039339E" w:rsidRPr="00790BC2" w:rsidRDefault="0039339E" w:rsidP="004B7FC7">
            <w:pPr>
              <w:jc w:val="center"/>
            </w:pPr>
            <w:r w:rsidRPr="00790BC2">
              <w:rPr>
                <w:sz w:val="22"/>
                <w:szCs w:val="22"/>
              </w:rPr>
              <w:t>В</w:t>
            </w:r>
          </w:p>
        </w:tc>
        <w:tc>
          <w:tcPr>
            <w:tcW w:w="657" w:type="dxa"/>
          </w:tcPr>
          <w:p w:rsidR="0039339E" w:rsidRPr="00790BC2" w:rsidRDefault="0039339E" w:rsidP="004B7FC7">
            <w:pPr>
              <w:jc w:val="center"/>
            </w:pPr>
            <w:r w:rsidRPr="00790BC2">
              <w:rPr>
                <w:sz w:val="22"/>
                <w:szCs w:val="22"/>
              </w:rPr>
              <w:t>С</w:t>
            </w:r>
          </w:p>
        </w:tc>
        <w:tc>
          <w:tcPr>
            <w:tcW w:w="783" w:type="dxa"/>
          </w:tcPr>
          <w:p w:rsidR="0039339E" w:rsidRPr="00790BC2" w:rsidRDefault="0039339E" w:rsidP="004B7FC7">
            <w:pPr>
              <w:jc w:val="center"/>
            </w:pPr>
            <w:r w:rsidRPr="00790BC2">
              <w:rPr>
                <w:sz w:val="22"/>
                <w:szCs w:val="22"/>
              </w:rPr>
              <w:t>Н</w:t>
            </w:r>
          </w:p>
        </w:tc>
        <w:tc>
          <w:tcPr>
            <w:tcW w:w="1080" w:type="dxa"/>
          </w:tcPr>
          <w:p w:rsidR="0039339E" w:rsidRDefault="0039339E" w:rsidP="00DC4DD3">
            <w:pPr>
              <w:jc w:val="both"/>
              <w:rPr>
                <w:sz w:val="26"/>
                <w:szCs w:val="26"/>
              </w:rPr>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Default="0039339E" w:rsidP="00DC4DD3">
            <w:pPr>
              <w:jc w:val="both"/>
              <w:rPr>
                <w:sz w:val="26"/>
                <w:szCs w:val="26"/>
              </w:rPr>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BA2419" w:rsidRDefault="0039339E" w:rsidP="00DC4DD3">
            <w:pPr>
              <w:suppressAutoHyphens/>
              <w:rPr>
                <w:iCs/>
              </w:rPr>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FD4C75">
        <w:trPr>
          <w:jc w:val="center"/>
        </w:trPr>
        <w:tc>
          <w:tcPr>
            <w:tcW w:w="594" w:type="dxa"/>
          </w:tcPr>
          <w:p w:rsidR="0039339E" w:rsidRPr="00790BC2" w:rsidRDefault="0039339E" w:rsidP="00CC1184">
            <w:pPr>
              <w:numPr>
                <w:ilvl w:val="0"/>
                <w:numId w:val="16"/>
              </w:numPr>
              <w:jc w:val="both"/>
            </w:pPr>
          </w:p>
        </w:tc>
        <w:tc>
          <w:tcPr>
            <w:tcW w:w="2394"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900" w:type="dxa"/>
          </w:tcPr>
          <w:p w:rsidR="0039339E" w:rsidRPr="00790BC2" w:rsidRDefault="0039339E" w:rsidP="004B7FC7">
            <w:pPr>
              <w:jc w:val="both"/>
            </w:pPr>
          </w:p>
        </w:tc>
        <w:tc>
          <w:tcPr>
            <w:tcW w:w="782" w:type="dxa"/>
          </w:tcPr>
          <w:p w:rsidR="0039339E" w:rsidRPr="00790BC2" w:rsidRDefault="0039339E" w:rsidP="004B7FC7">
            <w:pPr>
              <w:jc w:val="both"/>
            </w:pPr>
          </w:p>
        </w:tc>
        <w:tc>
          <w:tcPr>
            <w:tcW w:w="838" w:type="dxa"/>
          </w:tcPr>
          <w:p w:rsidR="0039339E" w:rsidRPr="00790BC2" w:rsidRDefault="0039339E" w:rsidP="004B7FC7">
            <w:pPr>
              <w:jc w:val="both"/>
            </w:pPr>
          </w:p>
        </w:tc>
        <w:tc>
          <w:tcPr>
            <w:tcW w:w="720" w:type="dxa"/>
          </w:tcPr>
          <w:p w:rsidR="0039339E" w:rsidRPr="00790BC2" w:rsidRDefault="0039339E" w:rsidP="004B7FC7">
            <w:pPr>
              <w:jc w:val="both"/>
            </w:pPr>
          </w:p>
        </w:tc>
        <w:tc>
          <w:tcPr>
            <w:tcW w:w="602" w:type="dxa"/>
          </w:tcPr>
          <w:p w:rsidR="0039339E" w:rsidRPr="00790BC2" w:rsidRDefault="0039339E" w:rsidP="004B7FC7">
            <w:pPr>
              <w:jc w:val="both"/>
            </w:pPr>
          </w:p>
        </w:tc>
        <w:tc>
          <w:tcPr>
            <w:tcW w:w="720" w:type="dxa"/>
          </w:tcPr>
          <w:p w:rsidR="0039339E" w:rsidRPr="00790BC2" w:rsidRDefault="0039339E" w:rsidP="004B7FC7">
            <w:pPr>
              <w:jc w:val="both"/>
            </w:pPr>
          </w:p>
        </w:tc>
        <w:tc>
          <w:tcPr>
            <w:tcW w:w="657" w:type="dxa"/>
          </w:tcPr>
          <w:p w:rsidR="0039339E" w:rsidRPr="00790BC2" w:rsidRDefault="0039339E" w:rsidP="004B7FC7">
            <w:pPr>
              <w:jc w:val="both"/>
            </w:pPr>
          </w:p>
        </w:tc>
        <w:tc>
          <w:tcPr>
            <w:tcW w:w="783" w:type="dxa"/>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r w:rsidR="0039339E" w:rsidRPr="00790BC2" w:rsidTr="00906545">
        <w:trPr>
          <w:jc w:val="center"/>
        </w:trPr>
        <w:tc>
          <w:tcPr>
            <w:tcW w:w="2988" w:type="dxa"/>
            <w:gridSpan w:val="2"/>
          </w:tcPr>
          <w:p w:rsidR="0039339E" w:rsidRPr="00790BC2" w:rsidRDefault="0039339E" w:rsidP="004B7FC7">
            <w:pPr>
              <w:jc w:val="both"/>
            </w:pPr>
            <w:r w:rsidRPr="00790BC2">
              <w:rPr>
                <w:b/>
                <w:sz w:val="22"/>
                <w:szCs w:val="22"/>
              </w:rPr>
              <w:t>Итого за семестр</w:t>
            </w:r>
          </w:p>
        </w:tc>
        <w:tc>
          <w:tcPr>
            <w:tcW w:w="2340" w:type="dxa"/>
            <w:gridSpan w:val="3"/>
          </w:tcPr>
          <w:p w:rsidR="0039339E" w:rsidRPr="00790BC2" w:rsidRDefault="0039339E" w:rsidP="004B7FC7">
            <w:pPr>
              <w:jc w:val="both"/>
            </w:pPr>
          </w:p>
        </w:tc>
        <w:tc>
          <w:tcPr>
            <w:tcW w:w="2520" w:type="dxa"/>
            <w:gridSpan w:val="3"/>
          </w:tcPr>
          <w:p w:rsidR="0039339E" w:rsidRPr="00790BC2" w:rsidRDefault="0039339E" w:rsidP="004B7FC7">
            <w:pPr>
              <w:jc w:val="both"/>
            </w:pPr>
          </w:p>
        </w:tc>
        <w:tc>
          <w:tcPr>
            <w:tcW w:w="2160" w:type="dxa"/>
            <w:gridSpan w:val="3"/>
          </w:tcPr>
          <w:p w:rsidR="0039339E" w:rsidRPr="00790BC2" w:rsidRDefault="0039339E" w:rsidP="004B7FC7">
            <w:pPr>
              <w:jc w:val="both"/>
            </w:pPr>
          </w:p>
        </w:tc>
        <w:tc>
          <w:tcPr>
            <w:tcW w:w="2160" w:type="dxa"/>
            <w:gridSpan w:val="3"/>
          </w:tcPr>
          <w:p w:rsidR="0039339E" w:rsidRPr="00790BC2" w:rsidRDefault="0039339E" w:rsidP="004B7FC7">
            <w:pPr>
              <w:jc w:val="both"/>
            </w:pPr>
          </w:p>
        </w:tc>
        <w:tc>
          <w:tcPr>
            <w:tcW w:w="1080" w:type="dxa"/>
          </w:tcPr>
          <w:p w:rsidR="0039339E" w:rsidRPr="00790BC2" w:rsidRDefault="0039339E" w:rsidP="004B7FC7">
            <w:pPr>
              <w:jc w:val="both"/>
            </w:pPr>
          </w:p>
        </w:tc>
        <w:tc>
          <w:tcPr>
            <w:tcW w:w="1080" w:type="dxa"/>
          </w:tcPr>
          <w:p w:rsidR="0039339E" w:rsidRPr="00790BC2" w:rsidRDefault="0039339E" w:rsidP="004B7FC7">
            <w:pPr>
              <w:jc w:val="both"/>
            </w:pPr>
          </w:p>
        </w:tc>
        <w:tc>
          <w:tcPr>
            <w:tcW w:w="1620" w:type="dxa"/>
          </w:tcPr>
          <w:p w:rsidR="0039339E" w:rsidRPr="00790BC2" w:rsidRDefault="0039339E" w:rsidP="004B7FC7">
            <w:pPr>
              <w:jc w:val="both"/>
            </w:pPr>
          </w:p>
        </w:tc>
      </w:tr>
    </w:tbl>
    <w:p w:rsidR="00797B2E" w:rsidRDefault="00797B2E" w:rsidP="00C22D66">
      <w:pPr>
        <w:jc w:val="center"/>
        <w:rPr>
          <w:rFonts w:eastAsia="Calibri"/>
          <w:b/>
          <w:i/>
          <w:szCs w:val="22"/>
          <w:lang w:eastAsia="en-US"/>
        </w:rPr>
      </w:pPr>
    </w:p>
    <w:p w:rsidR="00C22D66" w:rsidRPr="0095783E" w:rsidRDefault="00797B2E" w:rsidP="00C22D66">
      <w:pPr>
        <w:jc w:val="center"/>
        <w:rPr>
          <w:rFonts w:eastAsia="Calibri"/>
          <w:b/>
          <w:i/>
          <w:szCs w:val="22"/>
          <w:lang w:eastAsia="en-US"/>
        </w:rPr>
      </w:pPr>
      <w:r>
        <w:rPr>
          <w:rFonts w:eastAsia="Calibri"/>
          <w:b/>
          <w:i/>
          <w:szCs w:val="22"/>
          <w:lang w:eastAsia="en-US"/>
        </w:rPr>
        <w:br w:type="page"/>
      </w:r>
      <w:r w:rsidR="00C22D66" w:rsidRPr="0095783E">
        <w:rPr>
          <w:rFonts w:eastAsia="Calibri"/>
          <w:b/>
          <w:i/>
          <w:szCs w:val="22"/>
          <w:lang w:eastAsia="en-US"/>
        </w:rPr>
        <w:lastRenderedPageBreak/>
        <w:t>Уважаемый студент ГБПОУ  РО «ДПК»!</w:t>
      </w:r>
    </w:p>
    <w:p w:rsidR="00C22D66" w:rsidRPr="0095783E" w:rsidRDefault="00C22D66" w:rsidP="00C22D66">
      <w:pPr>
        <w:tabs>
          <w:tab w:val="left" w:pos="0"/>
        </w:tabs>
        <w:jc w:val="center"/>
        <w:rPr>
          <w:rFonts w:eastAsia="Calibri"/>
          <w:b/>
          <w:i/>
          <w:szCs w:val="22"/>
          <w:lang w:eastAsia="en-US"/>
        </w:rPr>
      </w:pPr>
      <w:r w:rsidRPr="0095783E">
        <w:rPr>
          <w:rFonts w:eastAsia="Calibri"/>
          <w:b/>
          <w:i/>
          <w:szCs w:val="22"/>
          <w:lang w:eastAsia="en-US"/>
        </w:rPr>
        <w:t>Качество твоей практики зависит в значительной мере от вас! Как это сделать?</w:t>
      </w:r>
    </w:p>
    <w:p w:rsidR="00C22D66" w:rsidRPr="0095783E" w:rsidRDefault="00C22D66" w:rsidP="00C22D66">
      <w:pPr>
        <w:tabs>
          <w:tab w:val="left" w:pos="0"/>
        </w:tabs>
        <w:jc w:val="center"/>
        <w:rPr>
          <w:rFonts w:eastAsia="Calibri"/>
          <w:b/>
          <w:i/>
          <w:szCs w:val="22"/>
          <w:lang w:eastAsia="en-US"/>
        </w:rPr>
      </w:pPr>
      <w:r w:rsidRPr="0095783E">
        <w:rPr>
          <w:rFonts w:eastAsia="Calibri"/>
          <w:b/>
          <w:i/>
          <w:szCs w:val="22"/>
          <w:lang w:eastAsia="en-US"/>
        </w:rPr>
        <w:t>Сделай несколько шагов к этому:</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1. </w:t>
      </w:r>
      <w:r w:rsidRPr="0095783E">
        <w:rPr>
          <w:rFonts w:eastAsia="Calibri"/>
          <w:szCs w:val="22"/>
          <w:lang w:eastAsia="en-US"/>
        </w:rPr>
        <w:t>Вам выдается аттестационный лист по практике. Ознакомьтесь с ним.</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2. </w:t>
      </w:r>
      <w:r w:rsidRPr="0095783E">
        <w:rPr>
          <w:rFonts w:eastAsia="Calibri"/>
          <w:szCs w:val="22"/>
          <w:lang w:eastAsia="en-US"/>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3.  </w:t>
      </w:r>
      <w:r w:rsidRPr="0095783E">
        <w:rPr>
          <w:rFonts w:eastAsia="Calibri"/>
          <w:szCs w:val="22"/>
          <w:lang w:eastAsia="en-US"/>
        </w:rPr>
        <w:t>Знайте, за что</w:t>
      </w:r>
      <w:r w:rsidRPr="0095783E">
        <w:rPr>
          <w:rFonts w:eastAsia="Calibri"/>
          <w:b/>
          <w:szCs w:val="22"/>
          <w:lang w:eastAsia="en-US"/>
        </w:rPr>
        <w:t xml:space="preserve"> </w:t>
      </w:r>
      <w:r w:rsidRPr="0095783E">
        <w:rPr>
          <w:rFonts w:eastAsia="Calibri"/>
          <w:szCs w:val="22"/>
          <w:lang w:eastAsia="en-US"/>
        </w:rPr>
        <w:t>Вам выставляются баллы:</w:t>
      </w:r>
    </w:p>
    <w:p w:rsidR="00C22D66" w:rsidRPr="0095783E" w:rsidRDefault="00C22D66" w:rsidP="00C22D66">
      <w:pPr>
        <w:tabs>
          <w:tab w:val="left" w:pos="0"/>
        </w:tabs>
        <w:jc w:val="both"/>
        <w:rPr>
          <w:rFonts w:eastAsia="Calibri"/>
          <w:szCs w:val="22"/>
          <w:lang w:eastAsia="en-US"/>
        </w:rPr>
      </w:pPr>
      <w:r w:rsidRPr="0095783E">
        <w:rPr>
          <w:rFonts w:eastAsia="Calibri"/>
          <w:b/>
          <w:i/>
          <w:szCs w:val="22"/>
          <w:lang w:eastAsia="en-US"/>
        </w:rPr>
        <w:t xml:space="preserve">1 балл </w:t>
      </w:r>
      <w:r w:rsidRPr="0095783E">
        <w:rPr>
          <w:rFonts w:eastAsia="Calibri"/>
          <w:szCs w:val="22"/>
          <w:lang w:eastAsia="en-US"/>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C22D66" w:rsidRPr="0095783E" w:rsidRDefault="00C22D66" w:rsidP="00C22D66">
      <w:pPr>
        <w:tabs>
          <w:tab w:val="left" w:pos="0"/>
        </w:tabs>
        <w:jc w:val="both"/>
        <w:rPr>
          <w:rFonts w:eastAsia="Calibri"/>
          <w:szCs w:val="22"/>
          <w:lang w:eastAsia="en-US"/>
        </w:rPr>
      </w:pPr>
      <w:r w:rsidRPr="0095783E">
        <w:rPr>
          <w:rFonts w:eastAsia="Calibri"/>
          <w:b/>
          <w:i/>
          <w:szCs w:val="22"/>
          <w:lang w:eastAsia="en-US"/>
        </w:rPr>
        <w:t xml:space="preserve">2 балла </w:t>
      </w:r>
      <w:r w:rsidRPr="0095783E">
        <w:rPr>
          <w:rFonts w:eastAsia="Calibri"/>
          <w:szCs w:val="22"/>
          <w:lang w:eastAsia="en-US"/>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C22D66" w:rsidRPr="0095783E" w:rsidRDefault="00C22D66" w:rsidP="00C22D66">
      <w:pPr>
        <w:tabs>
          <w:tab w:val="left" w:pos="0"/>
        </w:tabs>
        <w:jc w:val="both"/>
        <w:rPr>
          <w:rFonts w:eastAsia="Calibri"/>
          <w:szCs w:val="22"/>
          <w:lang w:eastAsia="en-US"/>
        </w:rPr>
      </w:pPr>
      <w:r w:rsidRPr="0095783E">
        <w:rPr>
          <w:rFonts w:eastAsia="Calibri"/>
          <w:b/>
          <w:i/>
          <w:szCs w:val="22"/>
          <w:lang w:eastAsia="en-US"/>
        </w:rPr>
        <w:t xml:space="preserve">3 балла </w:t>
      </w:r>
      <w:r w:rsidRPr="0095783E">
        <w:rPr>
          <w:rFonts w:eastAsia="Calibri"/>
          <w:szCs w:val="22"/>
          <w:lang w:eastAsia="en-US"/>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4. </w:t>
      </w:r>
      <w:r w:rsidRPr="0095783E">
        <w:rPr>
          <w:rFonts w:eastAsia="Calibri"/>
          <w:szCs w:val="22"/>
          <w:lang w:eastAsia="en-US"/>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5.  </w:t>
      </w:r>
      <w:r w:rsidRPr="0095783E">
        <w:rPr>
          <w:rFonts w:eastAsia="Calibri"/>
          <w:szCs w:val="22"/>
          <w:lang w:eastAsia="en-US"/>
        </w:rPr>
        <w:t>Вы в любой момент знаете свою оценку!</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6. </w:t>
      </w:r>
      <w:r w:rsidRPr="0095783E">
        <w:rPr>
          <w:rFonts w:eastAsia="Calibri"/>
          <w:szCs w:val="22"/>
          <w:lang w:eastAsia="en-US"/>
        </w:rPr>
        <w:t>Вы можете повысить свои баллы, но можете и их потерять, если не выполните какое-либо действие в уровнях оценки.</w:t>
      </w:r>
    </w:p>
    <w:p w:rsidR="00C22D66" w:rsidRPr="0095783E" w:rsidRDefault="00C22D66" w:rsidP="00C22D66">
      <w:pPr>
        <w:tabs>
          <w:tab w:val="left" w:pos="0"/>
        </w:tabs>
        <w:jc w:val="both"/>
        <w:rPr>
          <w:rFonts w:eastAsia="Calibri"/>
          <w:szCs w:val="22"/>
          <w:lang w:eastAsia="en-US"/>
        </w:rPr>
      </w:pPr>
      <w:r w:rsidRPr="0095783E">
        <w:rPr>
          <w:rFonts w:eastAsia="Calibri"/>
          <w:b/>
          <w:szCs w:val="22"/>
          <w:lang w:eastAsia="en-US"/>
        </w:rPr>
        <w:t xml:space="preserve">ШАГ № 7. </w:t>
      </w:r>
      <w:r w:rsidRPr="0095783E">
        <w:rPr>
          <w:rFonts w:eastAsia="Calibri"/>
          <w:szCs w:val="22"/>
          <w:lang w:eastAsia="en-US"/>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C22D66" w:rsidRPr="0095783E" w:rsidRDefault="00C22D66" w:rsidP="00C22D66">
      <w:pPr>
        <w:jc w:val="both"/>
        <w:rPr>
          <w:rFonts w:eastAsia="Calibri"/>
          <w:b/>
          <w:szCs w:val="22"/>
          <w:lang w:eastAsia="en-US"/>
        </w:rPr>
      </w:pPr>
      <w:r w:rsidRPr="0095783E">
        <w:rPr>
          <w:rFonts w:eastAsia="Calibri"/>
          <w:b/>
          <w:szCs w:val="22"/>
          <w:lang w:eastAsia="en-US"/>
        </w:rPr>
        <w:t>ШАГ № 8. ОЗНАКОМТЕСЬ!</w:t>
      </w:r>
      <w:r w:rsidRPr="0095783E">
        <w:rPr>
          <w:rFonts w:eastAsia="Calibri"/>
          <w:szCs w:val="22"/>
          <w:lang w:eastAsia="en-US"/>
        </w:rPr>
        <w:t xml:space="preserve"> Формула модульной оценки. </w:t>
      </w:r>
      <w:r w:rsidRPr="0095783E">
        <w:rPr>
          <w:rFonts w:eastAsia="Calibri"/>
          <w:b/>
          <w:szCs w:val="22"/>
          <w:lang w:eastAsia="en-US"/>
        </w:rPr>
        <w:t>Пример расчета оценки</w:t>
      </w:r>
      <w:r w:rsidRPr="0095783E">
        <w:rPr>
          <w:rFonts w:eastAsia="Calibri"/>
          <w:szCs w:val="22"/>
          <w:lang w:eastAsia="en-US"/>
        </w:rPr>
        <w:t xml:space="preserve">: </w:t>
      </w:r>
    </w:p>
    <w:p w:rsidR="00C22D66" w:rsidRPr="0095783E" w:rsidRDefault="00C22D66" w:rsidP="00CC1184">
      <w:pPr>
        <w:widowControl w:val="0"/>
        <w:numPr>
          <w:ilvl w:val="1"/>
          <w:numId w:val="17"/>
        </w:numPr>
        <w:autoSpaceDE w:val="0"/>
        <w:autoSpaceDN w:val="0"/>
        <w:adjustRightInd w:val="0"/>
        <w:jc w:val="both"/>
        <w:rPr>
          <w:rFonts w:eastAsia="Calibri"/>
          <w:b/>
          <w:szCs w:val="22"/>
          <w:lang w:eastAsia="en-US"/>
        </w:rPr>
      </w:pPr>
      <w:r w:rsidRPr="0095783E">
        <w:rPr>
          <w:rFonts w:eastAsia="Calibri"/>
          <w:b/>
          <w:szCs w:val="22"/>
          <w:lang w:eastAsia="en-US"/>
        </w:rPr>
        <w:t xml:space="preserve">за учебную неделю: </w:t>
      </w:r>
      <w:r w:rsidRPr="0095783E">
        <w:rPr>
          <w:rFonts w:eastAsia="Calibri"/>
          <w:szCs w:val="22"/>
          <w:lang w:eastAsia="en-US"/>
        </w:rPr>
        <w:t xml:space="preserve">3 уровня </w:t>
      </w:r>
      <w:r w:rsidRPr="0095783E">
        <w:rPr>
          <w:rFonts w:eastAsia="Calibri"/>
          <w:b/>
          <w:szCs w:val="22"/>
          <w:lang w:eastAsia="en-US"/>
        </w:rPr>
        <w:t xml:space="preserve"> </w:t>
      </w:r>
      <w:r w:rsidRPr="0095783E">
        <w:rPr>
          <w:rFonts w:eastAsia="Calibri"/>
          <w:szCs w:val="22"/>
          <w:lang w:eastAsia="en-US"/>
        </w:rPr>
        <w:t>х 5 ПК х 3 балла = 15 баллов (максимальная оценка)</w:t>
      </w:r>
    </w:p>
    <w:p w:rsidR="00C22D66" w:rsidRPr="0095783E" w:rsidRDefault="00C22D66" w:rsidP="00C22D66">
      <w:pPr>
        <w:jc w:val="both"/>
        <w:rPr>
          <w:rFonts w:eastAsia="Calibri"/>
          <w:szCs w:val="22"/>
          <w:lang w:eastAsia="en-US"/>
        </w:rPr>
      </w:pPr>
      <w:r w:rsidRPr="0095783E">
        <w:rPr>
          <w:rFonts w:eastAsia="Calibri"/>
          <w:b/>
          <w:szCs w:val="22"/>
          <w:lang w:eastAsia="en-US"/>
        </w:rPr>
        <w:t xml:space="preserve">                  (пример оценки)    </w:t>
      </w:r>
      <w:r w:rsidRPr="0095783E">
        <w:rPr>
          <w:rFonts w:eastAsia="Calibri"/>
          <w:szCs w:val="22"/>
          <w:lang w:eastAsia="en-US"/>
        </w:rPr>
        <w:t xml:space="preserve">3 уровня х 5 ПК х 1 балл = 5 баллов (минимальная оценка)                                        </w:t>
      </w:r>
    </w:p>
    <w:p w:rsidR="00C22D66" w:rsidRPr="0095783E" w:rsidRDefault="00C22D66" w:rsidP="00CC1184">
      <w:pPr>
        <w:widowControl w:val="0"/>
        <w:numPr>
          <w:ilvl w:val="1"/>
          <w:numId w:val="17"/>
        </w:numPr>
        <w:autoSpaceDE w:val="0"/>
        <w:autoSpaceDN w:val="0"/>
        <w:adjustRightInd w:val="0"/>
        <w:jc w:val="both"/>
        <w:rPr>
          <w:rFonts w:eastAsia="Calibri"/>
          <w:b/>
          <w:szCs w:val="22"/>
          <w:lang w:eastAsia="en-US"/>
        </w:rPr>
      </w:pPr>
      <w:r w:rsidRPr="0095783E">
        <w:rPr>
          <w:rFonts w:eastAsia="Calibri"/>
          <w:b/>
          <w:szCs w:val="22"/>
          <w:lang w:eastAsia="en-US"/>
        </w:rPr>
        <w:t xml:space="preserve">за семестр:             </w:t>
      </w:r>
      <w:r w:rsidRPr="0095783E">
        <w:rPr>
          <w:rFonts w:eastAsia="Calibri"/>
          <w:szCs w:val="22"/>
          <w:lang w:eastAsia="en-US"/>
        </w:rPr>
        <w:t>15 учебных недель х 9 баллов = 225 баллов (максимальная оценка)</w:t>
      </w:r>
    </w:p>
    <w:p w:rsidR="00C22D66" w:rsidRPr="0095783E" w:rsidRDefault="00C22D66" w:rsidP="00C22D66">
      <w:pPr>
        <w:ind w:left="720"/>
        <w:jc w:val="both"/>
        <w:rPr>
          <w:rFonts w:eastAsia="Calibri"/>
          <w:b/>
          <w:szCs w:val="22"/>
          <w:lang w:eastAsia="en-US"/>
        </w:rPr>
      </w:pPr>
      <w:r w:rsidRPr="0095783E">
        <w:rPr>
          <w:rFonts w:eastAsia="Calibri"/>
          <w:b/>
          <w:szCs w:val="22"/>
          <w:lang w:eastAsia="en-US"/>
        </w:rPr>
        <w:t xml:space="preserve">      (пример оценки)  </w:t>
      </w:r>
      <w:r w:rsidRPr="0095783E">
        <w:rPr>
          <w:rFonts w:eastAsia="Calibri"/>
          <w:szCs w:val="22"/>
          <w:lang w:eastAsia="en-US"/>
        </w:rPr>
        <w:t>15 учебных недель х 3 баллов = 75 баллов (минимальная оценка)</w:t>
      </w:r>
    </w:p>
    <w:p w:rsidR="00C22D66" w:rsidRPr="0095783E" w:rsidRDefault="00C22D66" w:rsidP="00C22D66">
      <w:pPr>
        <w:ind w:left="720"/>
        <w:jc w:val="both"/>
        <w:rPr>
          <w:rFonts w:eastAsia="Calibri"/>
          <w:b/>
          <w:i/>
          <w:szCs w:val="22"/>
          <w:lang w:eastAsia="en-US"/>
        </w:rPr>
      </w:pPr>
      <w:r w:rsidRPr="0095783E">
        <w:rPr>
          <w:rFonts w:eastAsia="Calibri"/>
          <w:b/>
          <w:i/>
          <w:szCs w:val="22"/>
          <w:lang w:eastAsia="en-US"/>
        </w:rPr>
        <w:t xml:space="preserve">     </w:t>
      </w:r>
      <w:r w:rsidRPr="0095783E">
        <w:rPr>
          <w:rFonts w:eastAsia="Calibri"/>
          <w:i/>
          <w:szCs w:val="22"/>
          <w:lang w:eastAsia="en-US"/>
        </w:rPr>
        <w:t xml:space="preserve">количество баллов может изменяться в зависимости от количества учебных недель в семестр </w:t>
      </w:r>
      <w:r w:rsidRPr="0095783E">
        <w:rPr>
          <w:rFonts w:eastAsia="Calibri"/>
          <w:b/>
          <w:i/>
          <w:szCs w:val="22"/>
          <w:lang w:eastAsia="en-US"/>
        </w:rPr>
        <w:t xml:space="preserve">                             </w:t>
      </w:r>
    </w:p>
    <w:p w:rsidR="00C22D66" w:rsidRPr="0095783E" w:rsidRDefault="00C22D66" w:rsidP="00C22D66">
      <w:pPr>
        <w:jc w:val="both"/>
        <w:rPr>
          <w:rFonts w:eastAsia="Calibri"/>
          <w:b/>
          <w:szCs w:val="22"/>
          <w:lang w:eastAsia="en-US"/>
        </w:rPr>
      </w:pPr>
      <w:r w:rsidRPr="0095783E">
        <w:rPr>
          <w:rFonts w:eastAsia="Calibri"/>
          <w:b/>
          <w:szCs w:val="22"/>
          <w:lang w:eastAsia="en-US"/>
        </w:rPr>
        <w:t xml:space="preserve">ШАГ № 9. ЧТО ВЫ ПОЛУЧАЕТЕ В ИТОГЕ? </w:t>
      </w:r>
      <w:r w:rsidRPr="0095783E">
        <w:rPr>
          <w:rFonts w:eastAsia="Calibri"/>
          <w:szCs w:val="22"/>
          <w:lang w:eastAsia="en-US"/>
        </w:rPr>
        <w:t>3-х балльная система отметок:</w:t>
      </w:r>
    </w:p>
    <w:p w:rsidR="00C22D66" w:rsidRPr="0095783E" w:rsidRDefault="00C22D66" w:rsidP="00C22D66">
      <w:pPr>
        <w:jc w:val="center"/>
        <w:rPr>
          <w:rFonts w:eastAsia="Calibri"/>
          <w:szCs w:val="22"/>
          <w:lang w:eastAsia="en-US"/>
        </w:rPr>
      </w:pPr>
      <w:r w:rsidRPr="0095783E">
        <w:rPr>
          <w:rFonts w:eastAsia="Calibri"/>
          <w:szCs w:val="22"/>
          <w:lang w:eastAsia="en-US"/>
        </w:rPr>
        <w:t>(Расчет оценки за 15 учебных недель)</w:t>
      </w:r>
    </w:p>
    <w:p w:rsidR="00C22D66" w:rsidRPr="0095783E" w:rsidRDefault="00C22D66" w:rsidP="00C22D66">
      <w:pPr>
        <w:ind w:left="2124"/>
        <w:jc w:val="both"/>
        <w:rPr>
          <w:rFonts w:eastAsia="Calibri"/>
          <w:b/>
          <w:szCs w:val="22"/>
          <w:lang w:eastAsia="en-US"/>
        </w:rPr>
      </w:pPr>
      <w:r w:rsidRPr="0095783E">
        <w:rPr>
          <w:rFonts w:eastAsia="Calibri"/>
          <w:b/>
          <w:szCs w:val="22"/>
          <w:lang w:eastAsia="en-US"/>
        </w:rPr>
        <w:t xml:space="preserve">        «5» (отлично) </w:t>
      </w:r>
      <w:r w:rsidRPr="0095783E">
        <w:rPr>
          <w:rFonts w:eastAsia="Calibri"/>
          <w:szCs w:val="22"/>
          <w:lang w:eastAsia="en-US"/>
        </w:rPr>
        <w:t>- 225-185 баллов</w:t>
      </w:r>
    </w:p>
    <w:p w:rsidR="00C22D66" w:rsidRPr="0095783E" w:rsidRDefault="00C22D66" w:rsidP="00C22D66">
      <w:pPr>
        <w:ind w:left="2124"/>
        <w:jc w:val="both"/>
        <w:rPr>
          <w:rFonts w:eastAsia="Calibri"/>
          <w:b/>
          <w:szCs w:val="22"/>
          <w:lang w:eastAsia="en-US"/>
        </w:rPr>
      </w:pPr>
      <w:r w:rsidRPr="0095783E">
        <w:rPr>
          <w:rFonts w:eastAsia="Calibri"/>
          <w:b/>
          <w:szCs w:val="22"/>
          <w:lang w:eastAsia="en-US"/>
        </w:rPr>
        <w:t xml:space="preserve">        «4» (хорошо) - </w:t>
      </w:r>
      <w:r w:rsidRPr="0095783E">
        <w:rPr>
          <w:rFonts w:eastAsia="Calibri"/>
          <w:szCs w:val="22"/>
          <w:lang w:eastAsia="en-US"/>
        </w:rPr>
        <w:t>184- 144 балла</w:t>
      </w:r>
    </w:p>
    <w:p w:rsidR="00C22D66" w:rsidRPr="0095783E" w:rsidRDefault="00C22D66" w:rsidP="00C22D66">
      <w:pPr>
        <w:ind w:left="2124"/>
        <w:jc w:val="both"/>
        <w:rPr>
          <w:rFonts w:eastAsia="Calibri"/>
          <w:szCs w:val="22"/>
          <w:lang w:eastAsia="en-US"/>
        </w:rPr>
      </w:pPr>
      <w:r w:rsidRPr="0095783E">
        <w:rPr>
          <w:rFonts w:eastAsia="Calibri"/>
          <w:b/>
          <w:szCs w:val="22"/>
          <w:lang w:eastAsia="en-US"/>
        </w:rPr>
        <w:t xml:space="preserve">        «3» (удовлетворительно) - </w:t>
      </w:r>
      <w:r w:rsidRPr="0095783E">
        <w:rPr>
          <w:rFonts w:eastAsia="Calibri"/>
          <w:szCs w:val="22"/>
          <w:lang w:eastAsia="en-US"/>
        </w:rPr>
        <w:t xml:space="preserve"> 143-103 балла</w:t>
      </w:r>
    </w:p>
    <w:p w:rsidR="00C22D66" w:rsidRPr="0095783E" w:rsidRDefault="00C22D66" w:rsidP="00C22D66">
      <w:pPr>
        <w:ind w:left="2124"/>
        <w:jc w:val="both"/>
        <w:rPr>
          <w:rFonts w:eastAsia="Calibri"/>
          <w:szCs w:val="22"/>
          <w:lang w:eastAsia="en-US"/>
        </w:rPr>
      </w:pPr>
      <w:r w:rsidRPr="0095783E">
        <w:rPr>
          <w:rFonts w:eastAsia="Calibri"/>
          <w:b/>
          <w:szCs w:val="22"/>
          <w:lang w:eastAsia="en-US"/>
        </w:rPr>
        <w:t xml:space="preserve">        «2» (неудовлетворительно) -</w:t>
      </w:r>
      <w:r w:rsidRPr="0095783E">
        <w:rPr>
          <w:rFonts w:eastAsia="Calibri"/>
          <w:szCs w:val="22"/>
          <w:lang w:eastAsia="en-US"/>
        </w:rPr>
        <w:t xml:space="preserve"> 102- и ниже</w:t>
      </w:r>
    </w:p>
    <w:p w:rsidR="00C82DA0" w:rsidRDefault="00C22D66" w:rsidP="00C22D66">
      <w:pPr>
        <w:jc w:val="center"/>
        <w:rPr>
          <w:b/>
          <w:i/>
          <w:sz w:val="28"/>
          <w:szCs w:val="28"/>
        </w:rPr>
        <w:sectPr w:rsidR="00C82DA0" w:rsidSect="00D6620F">
          <w:pgSz w:w="16838" w:h="11906" w:orient="landscape"/>
          <w:pgMar w:top="851" w:right="851" w:bottom="851" w:left="851" w:header="709" w:footer="709" w:gutter="0"/>
          <w:cols w:space="708"/>
          <w:docGrid w:linePitch="360"/>
        </w:sectPr>
      </w:pPr>
      <w:r w:rsidRPr="0095783E">
        <w:rPr>
          <w:rFonts w:eastAsia="Calibri"/>
          <w:b/>
          <w:i/>
          <w:szCs w:val="28"/>
          <w:lang w:eastAsia="en-US"/>
        </w:rPr>
        <w:t>Отдел учебно-производственной работы ГБПОУ РО «ДПК» желает Вам успехов в ходе учебно-производственной практики!</w:t>
      </w:r>
    </w:p>
    <w:p w:rsidR="00604415" w:rsidRDefault="00604415" w:rsidP="00797785">
      <w:pPr>
        <w:pStyle w:val="Style1"/>
        <w:widowControl/>
        <w:spacing w:before="67" w:line="360" w:lineRule="auto"/>
        <w:jc w:val="right"/>
        <w:rPr>
          <w:rStyle w:val="FontStyle13"/>
        </w:rPr>
      </w:pPr>
      <w:r>
        <w:rPr>
          <w:rStyle w:val="FontStyle13"/>
        </w:rPr>
        <w:lastRenderedPageBreak/>
        <w:t>Приложение  4</w:t>
      </w:r>
    </w:p>
    <w:p w:rsidR="00C82DA0" w:rsidRPr="00E402AA" w:rsidRDefault="00C82DA0" w:rsidP="00797785">
      <w:pPr>
        <w:pStyle w:val="Style1"/>
        <w:widowControl/>
        <w:spacing w:before="67" w:line="360" w:lineRule="auto"/>
        <w:jc w:val="center"/>
        <w:rPr>
          <w:rStyle w:val="FontStyle13"/>
        </w:rPr>
      </w:pPr>
      <w:r w:rsidRPr="00E402AA">
        <w:rPr>
          <w:rStyle w:val="FontStyle13"/>
        </w:rPr>
        <w:t>Характеристика</w:t>
      </w:r>
    </w:p>
    <w:p w:rsidR="00C82DA0" w:rsidRPr="00AA7888" w:rsidRDefault="00C82DA0" w:rsidP="00797785">
      <w:pPr>
        <w:pStyle w:val="Style4"/>
        <w:widowControl/>
        <w:spacing w:before="10" w:line="360" w:lineRule="auto"/>
        <w:jc w:val="center"/>
        <w:rPr>
          <w:rStyle w:val="FontStyle14"/>
        </w:rPr>
      </w:pPr>
      <w:r w:rsidRPr="00AA7888">
        <w:rPr>
          <w:rStyle w:val="FontStyle14"/>
        </w:rPr>
        <w:t>на студента__________________________________________________,</w:t>
      </w:r>
    </w:p>
    <w:p w:rsidR="00C82DA0" w:rsidRPr="00AA7888" w:rsidRDefault="00C82DA0" w:rsidP="00797785">
      <w:pPr>
        <w:pStyle w:val="Style4"/>
        <w:widowControl/>
        <w:spacing w:before="10" w:line="360" w:lineRule="auto"/>
        <w:ind w:left="-180"/>
        <w:jc w:val="center"/>
        <w:rPr>
          <w:rStyle w:val="FontStyle13"/>
          <w:b w:val="0"/>
          <w:bCs w:val="0"/>
        </w:rPr>
      </w:pPr>
      <w:r w:rsidRPr="00AA7888">
        <w:rPr>
          <w:rStyle w:val="FontStyle14"/>
        </w:rPr>
        <w:t xml:space="preserve">осваивающего ОПОП СПО в ходе </w:t>
      </w:r>
      <w:r w:rsidR="00C22D66" w:rsidRPr="00797785">
        <w:rPr>
          <w:rStyle w:val="FontStyle14"/>
        </w:rPr>
        <w:t>преддипломной</w:t>
      </w:r>
      <w:r w:rsidRPr="00797785">
        <w:rPr>
          <w:rStyle w:val="FontStyle14"/>
        </w:rPr>
        <w:t xml:space="preserve"> практики</w:t>
      </w:r>
      <w:r w:rsidR="00797785">
        <w:rPr>
          <w:rStyle w:val="FontStyle14"/>
        </w:rPr>
        <w:t xml:space="preserve"> </w:t>
      </w:r>
      <w:r w:rsidR="00AA7888" w:rsidRPr="00AA7888">
        <w:rPr>
          <w:sz w:val="26"/>
          <w:szCs w:val="26"/>
        </w:rPr>
        <w:t>44.02.02 «Преподавание в начальных классах»</w:t>
      </w:r>
      <w:r w:rsidR="00797785">
        <w:rPr>
          <w:sz w:val="26"/>
          <w:szCs w:val="26"/>
        </w:rPr>
        <w:t xml:space="preserve">  </w:t>
      </w:r>
      <w:r w:rsidRPr="00AA7888">
        <w:rPr>
          <w:rStyle w:val="FontStyle14"/>
        </w:rPr>
        <w:t xml:space="preserve">за  период  </w:t>
      </w:r>
      <w:r w:rsidRPr="00AA7888">
        <w:rPr>
          <w:rStyle w:val="FontStyle13"/>
          <w:b w:val="0"/>
        </w:rPr>
        <w:t>_______</w:t>
      </w:r>
      <w:r w:rsidR="00797785">
        <w:rPr>
          <w:rStyle w:val="FontStyle13"/>
          <w:b w:val="0"/>
        </w:rPr>
        <w:t>______</w:t>
      </w:r>
      <w:r w:rsidRPr="00AA7888">
        <w:rPr>
          <w:rStyle w:val="FontStyle13"/>
          <w:b w:val="0"/>
        </w:rPr>
        <w:t>__по _</w:t>
      </w:r>
      <w:r w:rsidR="00797785">
        <w:rPr>
          <w:rStyle w:val="FontStyle13"/>
          <w:b w:val="0"/>
        </w:rPr>
        <w:t>________</w:t>
      </w:r>
      <w:r w:rsidRPr="00AA7888">
        <w:rPr>
          <w:rStyle w:val="FontStyle13"/>
          <w:b w:val="0"/>
        </w:rPr>
        <w:t>__________</w:t>
      </w:r>
    </w:p>
    <w:p w:rsidR="00C82DA0" w:rsidRPr="00E402AA" w:rsidRDefault="00C82DA0" w:rsidP="00797785">
      <w:pPr>
        <w:pStyle w:val="Style4"/>
        <w:widowControl/>
        <w:spacing w:before="14" w:line="360" w:lineRule="auto"/>
        <w:jc w:val="center"/>
        <w:rPr>
          <w:rStyle w:val="FontStyle14"/>
        </w:rPr>
      </w:pPr>
      <w:r w:rsidRPr="00AA7888">
        <w:rPr>
          <w:rStyle w:val="FontStyle14"/>
        </w:rPr>
        <w:t>У   будущего   специалиста  выявлены   определенные уровни</w:t>
      </w:r>
      <w:r w:rsidRPr="00E402AA">
        <w:rPr>
          <w:rStyle w:val="FontStyle14"/>
        </w:rPr>
        <w:t xml:space="preserve"> освоения </w:t>
      </w:r>
      <w:r>
        <w:rPr>
          <w:rStyle w:val="FontStyle14"/>
        </w:rPr>
        <w:t xml:space="preserve">общих и  </w:t>
      </w:r>
      <w:r w:rsidRPr="00E402AA">
        <w:rPr>
          <w:rStyle w:val="FontStyle14"/>
        </w:rPr>
        <w:t>профессиональных  компетенций:</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1275"/>
        <w:gridCol w:w="1418"/>
        <w:gridCol w:w="1134"/>
      </w:tblGrid>
      <w:tr w:rsidR="00C82DA0" w:rsidRPr="00AA7888" w:rsidTr="002022B2">
        <w:trPr>
          <w:trHeight w:val="90"/>
        </w:trPr>
        <w:tc>
          <w:tcPr>
            <w:tcW w:w="6771" w:type="dxa"/>
            <w:vMerge w:val="restart"/>
          </w:tcPr>
          <w:p w:rsidR="00C82DA0" w:rsidRPr="00AA7888" w:rsidRDefault="00C82DA0" w:rsidP="00C82DA0">
            <w:pPr>
              <w:pStyle w:val="Style1"/>
              <w:widowControl/>
              <w:spacing w:before="197"/>
              <w:jc w:val="center"/>
              <w:rPr>
                <w:rStyle w:val="FontStyle13"/>
                <w:sz w:val="24"/>
                <w:szCs w:val="24"/>
              </w:rPr>
            </w:pPr>
            <w:r w:rsidRPr="00AA7888">
              <w:rPr>
                <w:rStyle w:val="FontStyle13"/>
                <w:sz w:val="24"/>
                <w:szCs w:val="24"/>
              </w:rPr>
              <w:t>Содержание компетенций</w:t>
            </w:r>
          </w:p>
        </w:tc>
        <w:tc>
          <w:tcPr>
            <w:tcW w:w="3827" w:type="dxa"/>
            <w:gridSpan w:val="3"/>
          </w:tcPr>
          <w:p w:rsidR="00C82DA0" w:rsidRPr="00AA7888" w:rsidRDefault="00C82DA0" w:rsidP="00C82DA0">
            <w:pPr>
              <w:pStyle w:val="Style1"/>
              <w:widowControl/>
              <w:spacing w:before="197"/>
              <w:jc w:val="center"/>
              <w:rPr>
                <w:rStyle w:val="FontStyle13"/>
                <w:sz w:val="24"/>
                <w:szCs w:val="24"/>
              </w:rPr>
            </w:pPr>
            <w:r w:rsidRPr="00AA7888">
              <w:rPr>
                <w:rStyle w:val="FontStyle13"/>
                <w:sz w:val="24"/>
                <w:szCs w:val="24"/>
              </w:rPr>
              <w:t>УРОВНИ РАЗВИТИЯ</w:t>
            </w:r>
          </w:p>
        </w:tc>
      </w:tr>
      <w:tr w:rsidR="00C82DA0" w:rsidRPr="00AA7888" w:rsidTr="002022B2">
        <w:trPr>
          <w:trHeight w:val="61"/>
        </w:trPr>
        <w:tc>
          <w:tcPr>
            <w:tcW w:w="6771" w:type="dxa"/>
            <w:vMerge/>
          </w:tcPr>
          <w:p w:rsidR="00C82DA0" w:rsidRPr="00AA7888" w:rsidRDefault="00C82DA0" w:rsidP="00C82DA0">
            <w:pPr>
              <w:pStyle w:val="Style1"/>
              <w:widowControl/>
              <w:spacing w:before="197"/>
              <w:jc w:val="center"/>
              <w:rPr>
                <w:rStyle w:val="FontStyle13"/>
                <w:sz w:val="24"/>
                <w:szCs w:val="24"/>
              </w:rPr>
            </w:pPr>
          </w:p>
        </w:tc>
        <w:tc>
          <w:tcPr>
            <w:tcW w:w="1275" w:type="dxa"/>
          </w:tcPr>
          <w:p w:rsidR="00C82DA0" w:rsidRPr="00AA7888" w:rsidRDefault="00C82DA0" w:rsidP="00C82DA0">
            <w:pPr>
              <w:pStyle w:val="Style1"/>
              <w:widowControl/>
              <w:spacing w:before="197"/>
              <w:jc w:val="center"/>
              <w:rPr>
                <w:rStyle w:val="FontStyle13"/>
                <w:sz w:val="24"/>
                <w:szCs w:val="24"/>
              </w:rPr>
            </w:pPr>
            <w:r w:rsidRPr="00AA7888">
              <w:rPr>
                <w:rStyle w:val="FontStyle13"/>
                <w:sz w:val="24"/>
                <w:szCs w:val="24"/>
              </w:rPr>
              <w:t>высокий</w:t>
            </w:r>
          </w:p>
        </w:tc>
        <w:tc>
          <w:tcPr>
            <w:tcW w:w="1418" w:type="dxa"/>
          </w:tcPr>
          <w:p w:rsidR="00C82DA0" w:rsidRPr="00AA7888" w:rsidRDefault="00C82DA0" w:rsidP="00C82DA0">
            <w:pPr>
              <w:pStyle w:val="Style1"/>
              <w:widowControl/>
              <w:spacing w:before="197"/>
              <w:jc w:val="center"/>
              <w:rPr>
                <w:rStyle w:val="FontStyle13"/>
                <w:sz w:val="24"/>
                <w:szCs w:val="24"/>
              </w:rPr>
            </w:pPr>
            <w:r w:rsidRPr="00AA7888">
              <w:rPr>
                <w:rStyle w:val="FontStyle13"/>
                <w:sz w:val="24"/>
                <w:szCs w:val="24"/>
              </w:rPr>
              <w:t>средний</w:t>
            </w:r>
          </w:p>
        </w:tc>
        <w:tc>
          <w:tcPr>
            <w:tcW w:w="1134" w:type="dxa"/>
          </w:tcPr>
          <w:p w:rsidR="00C82DA0" w:rsidRPr="00AA7888" w:rsidRDefault="00C82DA0" w:rsidP="00C82DA0">
            <w:pPr>
              <w:pStyle w:val="Style1"/>
              <w:widowControl/>
              <w:spacing w:before="197"/>
              <w:jc w:val="center"/>
              <w:rPr>
                <w:rStyle w:val="FontStyle13"/>
                <w:sz w:val="24"/>
                <w:szCs w:val="24"/>
              </w:rPr>
            </w:pPr>
            <w:r w:rsidRPr="00AA7888">
              <w:rPr>
                <w:rStyle w:val="FontStyle13"/>
                <w:sz w:val="24"/>
                <w:szCs w:val="24"/>
              </w:rPr>
              <w:t>низкий</w:t>
            </w:r>
          </w:p>
        </w:tc>
      </w:tr>
      <w:tr w:rsidR="0032105A" w:rsidRPr="00AA7888" w:rsidTr="000F66AB">
        <w:tc>
          <w:tcPr>
            <w:tcW w:w="6771" w:type="dxa"/>
          </w:tcPr>
          <w:p w:rsidR="0032105A" w:rsidRPr="009B093C" w:rsidRDefault="0032105A" w:rsidP="000F66AB">
            <w:pPr>
              <w:pStyle w:val="Style1"/>
              <w:widowControl/>
              <w:spacing w:before="197"/>
              <w:jc w:val="center"/>
              <w:rPr>
                <w:rStyle w:val="FontStyle18"/>
                <w:sz w:val="24"/>
                <w:szCs w:val="24"/>
              </w:rPr>
            </w:pPr>
            <w:r w:rsidRPr="009B093C">
              <w:rPr>
                <w:rStyle w:val="FontStyle19"/>
                <w:sz w:val="24"/>
                <w:szCs w:val="24"/>
              </w:rPr>
              <w:t>Профессиональные компетенции</w:t>
            </w:r>
          </w:p>
        </w:tc>
        <w:tc>
          <w:tcPr>
            <w:tcW w:w="1275" w:type="dxa"/>
          </w:tcPr>
          <w:p w:rsidR="0032105A" w:rsidRPr="00AA7888" w:rsidRDefault="0032105A" w:rsidP="0032105A">
            <w:pPr>
              <w:pStyle w:val="Style1"/>
              <w:widowControl/>
              <w:spacing w:before="197"/>
              <w:jc w:val="both"/>
              <w:rPr>
                <w:rStyle w:val="FontStyle13"/>
                <w:sz w:val="24"/>
                <w:szCs w:val="24"/>
              </w:rPr>
            </w:pPr>
          </w:p>
        </w:tc>
        <w:tc>
          <w:tcPr>
            <w:tcW w:w="1418" w:type="dxa"/>
          </w:tcPr>
          <w:p w:rsidR="0032105A" w:rsidRPr="00AA7888" w:rsidRDefault="0032105A" w:rsidP="0032105A">
            <w:pPr>
              <w:pStyle w:val="Style1"/>
              <w:widowControl/>
              <w:spacing w:before="197"/>
              <w:jc w:val="both"/>
              <w:rPr>
                <w:rStyle w:val="FontStyle13"/>
                <w:sz w:val="24"/>
                <w:szCs w:val="24"/>
              </w:rPr>
            </w:pPr>
          </w:p>
        </w:tc>
        <w:tc>
          <w:tcPr>
            <w:tcW w:w="1134" w:type="dxa"/>
          </w:tcPr>
          <w:p w:rsidR="0032105A" w:rsidRPr="00AA7888" w:rsidRDefault="0032105A" w:rsidP="0032105A">
            <w:pPr>
              <w:pStyle w:val="Style1"/>
              <w:widowControl/>
              <w:spacing w:before="197"/>
              <w:jc w:val="both"/>
              <w:rPr>
                <w:rStyle w:val="FontStyle13"/>
                <w:sz w:val="24"/>
                <w:szCs w:val="24"/>
              </w:rPr>
            </w:pPr>
          </w:p>
        </w:tc>
      </w:tr>
      <w:tr w:rsidR="009B093C" w:rsidRPr="00AA7888" w:rsidTr="002022B2">
        <w:trPr>
          <w:trHeight w:val="463"/>
        </w:trPr>
        <w:tc>
          <w:tcPr>
            <w:tcW w:w="6771" w:type="dxa"/>
          </w:tcPr>
          <w:p w:rsidR="009B093C" w:rsidRPr="008965F6" w:rsidRDefault="009B093C" w:rsidP="00DC4DD3">
            <w:pPr>
              <w:jc w:val="both"/>
              <w:rPr>
                <w:b/>
                <w:sz w:val="26"/>
                <w:szCs w:val="26"/>
              </w:rPr>
            </w:pPr>
            <w:r w:rsidRPr="000C1383">
              <w:rPr>
                <w:b/>
                <w:sz w:val="26"/>
                <w:szCs w:val="26"/>
              </w:rPr>
              <w:t xml:space="preserve">проектирование и реализация процесса обучения в начальном </w:t>
            </w:r>
            <w:r w:rsidRPr="008965F6">
              <w:rPr>
                <w:b/>
                <w:sz w:val="26"/>
                <w:szCs w:val="26"/>
              </w:rPr>
              <w:t xml:space="preserve">общем образовании </w:t>
            </w:r>
          </w:p>
          <w:p w:rsidR="00AF5E19" w:rsidRPr="008965F6" w:rsidRDefault="00AF5E19" w:rsidP="00AF5E19">
            <w:pPr>
              <w:jc w:val="both"/>
            </w:pPr>
            <w:r w:rsidRPr="008965F6">
              <w:t xml:space="preserve">- </w:t>
            </w:r>
            <w:r w:rsidR="00D27733">
              <w:t>анализ</w:t>
            </w:r>
            <w:r w:rsidR="00D27733" w:rsidRPr="00BE0E00">
              <w:t xml:space="preserve"> </w:t>
            </w:r>
            <w:r w:rsidR="00D27733">
              <w:t xml:space="preserve">и использование </w:t>
            </w:r>
            <w:r w:rsidRPr="008965F6">
              <w:t xml:space="preserve">методов, форм и средств обучения по программам начального общего образования; </w:t>
            </w:r>
          </w:p>
          <w:p w:rsidR="00AF5E19" w:rsidRDefault="00AF5E19" w:rsidP="00AF5E19">
            <w:pPr>
              <w:jc w:val="both"/>
            </w:pPr>
            <w:r w:rsidRPr="008965F6">
              <w:t>- выявление специфики преподавания;</w:t>
            </w:r>
            <w:r>
              <w:t xml:space="preserve"> </w:t>
            </w:r>
          </w:p>
          <w:p w:rsidR="00AF5E19" w:rsidRDefault="00AF5E19" w:rsidP="00AF5E19">
            <w:pPr>
              <w:jc w:val="both"/>
            </w:pPr>
            <w:r>
              <w:t xml:space="preserve">- определение этапов работы по программе; </w:t>
            </w:r>
          </w:p>
          <w:p w:rsidR="00AF5E19" w:rsidRPr="00C555FB" w:rsidRDefault="00C555FB" w:rsidP="00C555FB">
            <w:pPr>
              <w:jc w:val="both"/>
            </w:pPr>
            <w:r>
              <w:t>- демонстрация деятельности</w:t>
            </w:r>
            <w:r w:rsidR="00AF5E19">
              <w:t>.</w:t>
            </w:r>
          </w:p>
        </w:tc>
        <w:tc>
          <w:tcPr>
            <w:tcW w:w="1275" w:type="dxa"/>
          </w:tcPr>
          <w:p w:rsidR="009B093C" w:rsidRPr="00AA7888" w:rsidRDefault="009B093C" w:rsidP="0032105A">
            <w:pPr>
              <w:pStyle w:val="a3"/>
              <w:spacing w:before="197"/>
              <w:jc w:val="both"/>
              <w:rPr>
                <w:rStyle w:val="a8"/>
              </w:rPr>
            </w:pPr>
          </w:p>
        </w:tc>
        <w:tc>
          <w:tcPr>
            <w:tcW w:w="1418" w:type="dxa"/>
          </w:tcPr>
          <w:p w:rsidR="009B093C" w:rsidRPr="00AA7888" w:rsidRDefault="009B093C" w:rsidP="0032105A">
            <w:pPr>
              <w:pStyle w:val="a3"/>
              <w:spacing w:before="197"/>
              <w:jc w:val="both"/>
              <w:rPr>
                <w:rStyle w:val="a8"/>
              </w:rPr>
            </w:pPr>
          </w:p>
        </w:tc>
        <w:tc>
          <w:tcPr>
            <w:tcW w:w="1134" w:type="dxa"/>
          </w:tcPr>
          <w:p w:rsidR="009B093C" w:rsidRPr="00AA7888" w:rsidRDefault="009B093C" w:rsidP="0032105A">
            <w:pPr>
              <w:pStyle w:val="a3"/>
              <w:spacing w:before="197"/>
              <w:jc w:val="both"/>
              <w:rPr>
                <w:rStyle w:val="a8"/>
              </w:rPr>
            </w:pPr>
          </w:p>
        </w:tc>
      </w:tr>
      <w:tr w:rsidR="009B093C" w:rsidRPr="00AA7888" w:rsidTr="002022B2">
        <w:tc>
          <w:tcPr>
            <w:tcW w:w="6771" w:type="dxa"/>
          </w:tcPr>
          <w:p w:rsidR="009B093C" w:rsidRPr="000C1383" w:rsidRDefault="009B093C" w:rsidP="00DC4DD3">
            <w:pPr>
              <w:jc w:val="both"/>
              <w:rPr>
                <w:b/>
                <w:sz w:val="26"/>
                <w:szCs w:val="26"/>
              </w:rPr>
            </w:pPr>
            <w:r w:rsidRPr="000C1383">
              <w:rPr>
                <w:b/>
                <w:sz w:val="26"/>
                <w:szCs w:val="26"/>
              </w:rPr>
              <w:t>проектирование и организация внеурочной деятельности младших школьников</w:t>
            </w:r>
          </w:p>
          <w:p w:rsidR="00A17C6B" w:rsidRDefault="00A17C6B" w:rsidP="00A17C6B">
            <w:pPr>
              <w:jc w:val="both"/>
            </w:pPr>
            <w:r>
              <w:t xml:space="preserve">- определение критериев организации внеурочной деятельности; </w:t>
            </w:r>
          </w:p>
          <w:p w:rsidR="00A17C6B" w:rsidRDefault="00A17C6B" w:rsidP="00A17C6B">
            <w:pPr>
              <w:jc w:val="both"/>
            </w:pPr>
            <w:r>
              <w:t xml:space="preserve">- применение форм, методов, средств и приемов внеурочной деятельности; </w:t>
            </w:r>
          </w:p>
          <w:p w:rsidR="00A17C6B" w:rsidRDefault="00A17C6B" w:rsidP="00A17C6B">
            <w:pPr>
              <w:jc w:val="both"/>
            </w:pPr>
            <w:r>
              <w:t xml:space="preserve">- разработка и реализация проекта деятельности; </w:t>
            </w:r>
          </w:p>
          <w:p w:rsidR="00A17C6B" w:rsidRDefault="00A17C6B" w:rsidP="00A17C6B">
            <w:pPr>
              <w:jc w:val="both"/>
              <w:rPr>
                <w:sz w:val="26"/>
                <w:szCs w:val="26"/>
              </w:rPr>
            </w:pPr>
            <w:r>
              <w:t>- анализ эффективности реализации проекта внеурочной деятельности.</w:t>
            </w:r>
          </w:p>
        </w:tc>
        <w:tc>
          <w:tcPr>
            <w:tcW w:w="1275" w:type="dxa"/>
          </w:tcPr>
          <w:p w:rsidR="009B093C" w:rsidRPr="00AA7888" w:rsidRDefault="009B093C" w:rsidP="0032105A">
            <w:pPr>
              <w:pStyle w:val="a3"/>
              <w:spacing w:before="197"/>
              <w:jc w:val="both"/>
              <w:rPr>
                <w:rStyle w:val="a8"/>
              </w:rPr>
            </w:pPr>
          </w:p>
        </w:tc>
        <w:tc>
          <w:tcPr>
            <w:tcW w:w="1418" w:type="dxa"/>
          </w:tcPr>
          <w:p w:rsidR="009B093C" w:rsidRPr="00AA7888" w:rsidRDefault="009B093C" w:rsidP="0032105A">
            <w:pPr>
              <w:pStyle w:val="a3"/>
              <w:spacing w:before="197"/>
              <w:jc w:val="both"/>
              <w:rPr>
                <w:rStyle w:val="a8"/>
              </w:rPr>
            </w:pPr>
          </w:p>
        </w:tc>
        <w:tc>
          <w:tcPr>
            <w:tcW w:w="1134" w:type="dxa"/>
          </w:tcPr>
          <w:p w:rsidR="009B093C" w:rsidRPr="00AA7888" w:rsidRDefault="009B093C" w:rsidP="0032105A">
            <w:pPr>
              <w:pStyle w:val="a3"/>
              <w:spacing w:before="197"/>
              <w:jc w:val="both"/>
              <w:rPr>
                <w:rStyle w:val="a8"/>
              </w:rPr>
            </w:pPr>
          </w:p>
        </w:tc>
      </w:tr>
      <w:tr w:rsidR="009B093C" w:rsidRPr="00AA7888" w:rsidTr="002022B2">
        <w:tc>
          <w:tcPr>
            <w:tcW w:w="6771" w:type="dxa"/>
          </w:tcPr>
          <w:p w:rsidR="009B093C" w:rsidRPr="000C1383" w:rsidRDefault="009B093C" w:rsidP="00DC4DD3">
            <w:pPr>
              <w:jc w:val="both"/>
              <w:rPr>
                <w:b/>
                <w:sz w:val="26"/>
                <w:szCs w:val="26"/>
              </w:rPr>
            </w:pPr>
            <w:r w:rsidRPr="000C1383">
              <w:rPr>
                <w:b/>
                <w:sz w:val="26"/>
                <w:szCs w:val="26"/>
              </w:rPr>
              <w:t>воспитательная деятельность, классное руководство</w:t>
            </w:r>
          </w:p>
          <w:p w:rsidR="00A17C6B" w:rsidRDefault="00A17C6B" w:rsidP="00A17C6B">
            <w:pPr>
              <w:jc w:val="both"/>
            </w:pPr>
            <w:r>
              <w:t xml:space="preserve">- описание системы работы классного руководителя; </w:t>
            </w:r>
          </w:p>
          <w:p w:rsidR="00A17C6B" w:rsidRDefault="00A17C6B" w:rsidP="00A17C6B">
            <w:pPr>
              <w:jc w:val="both"/>
            </w:pPr>
            <w:r>
              <w:t xml:space="preserve">- выявление особенностей класса; </w:t>
            </w:r>
          </w:p>
          <w:p w:rsidR="00A17C6B" w:rsidRDefault="00A17C6B" w:rsidP="00A17C6B">
            <w:pPr>
              <w:jc w:val="both"/>
            </w:pPr>
            <w:r>
              <w:t>- применение системы деятельности классного руководителя;</w:t>
            </w:r>
          </w:p>
          <w:p w:rsidR="00A17C6B" w:rsidRDefault="00A17C6B" w:rsidP="00A17C6B">
            <w:pPr>
              <w:jc w:val="both"/>
            </w:pPr>
            <w:r>
              <w:t>- демонстрация навыков работы с классом;</w:t>
            </w:r>
          </w:p>
          <w:p w:rsidR="00A17C6B" w:rsidRDefault="00A17C6B" w:rsidP="00A17C6B">
            <w:pPr>
              <w:jc w:val="both"/>
              <w:rPr>
                <w:sz w:val="26"/>
                <w:szCs w:val="26"/>
              </w:rPr>
            </w:pPr>
            <w:r>
              <w:t>-оценка эффективности деятельности классного руководителя.</w:t>
            </w:r>
          </w:p>
        </w:tc>
        <w:tc>
          <w:tcPr>
            <w:tcW w:w="1275" w:type="dxa"/>
          </w:tcPr>
          <w:p w:rsidR="009B093C" w:rsidRPr="00AA7888" w:rsidRDefault="009B093C" w:rsidP="0032105A">
            <w:pPr>
              <w:pStyle w:val="a3"/>
              <w:spacing w:before="197"/>
              <w:jc w:val="both"/>
              <w:rPr>
                <w:rStyle w:val="a8"/>
              </w:rPr>
            </w:pPr>
          </w:p>
        </w:tc>
        <w:tc>
          <w:tcPr>
            <w:tcW w:w="1418" w:type="dxa"/>
          </w:tcPr>
          <w:p w:rsidR="009B093C" w:rsidRPr="00AA7888" w:rsidRDefault="009B093C" w:rsidP="0032105A">
            <w:pPr>
              <w:pStyle w:val="a3"/>
              <w:spacing w:before="197"/>
              <w:jc w:val="both"/>
              <w:rPr>
                <w:rStyle w:val="a8"/>
              </w:rPr>
            </w:pPr>
          </w:p>
        </w:tc>
        <w:tc>
          <w:tcPr>
            <w:tcW w:w="1134" w:type="dxa"/>
          </w:tcPr>
          <w:p w:rsidR="009B093C" w:rsidRPr="00AA7888" w:rsidRDefault="009B093C" w:rsidP="0032105A">
            <w:pPr>
              <w:pStyle w:val="a3"/>
              <w:spacing w:before="197"/>
              <w:jc w:val="both"/>
              <w:rPr>
                <w:rStyle w:val="a8"/>
              </w:rPr>
            </w:pPr>
          </w:p>
        </w:tc>
      </w:tr>
      <w:tr w:rsidR="009B093C" w:rsidRPr="00AA7888" w:rsidTr="002022B2">
        <w:tc>
          <w:tcPr>
            <w:tcW w:w="6771" w:type="dxa"/>
          </w:tcPr>
          <w:p w:rsidR="009B093C" w:rsidRPr="000C1383" w:rsidRDefault="009B093C" w:rsidP="00DC4DD3">
            <w:pPr>
              <w:suppressAutoHyphens/>
              <w:rPr>
                <w:b/>
                <w:iCs/>
              </w:rPr>
            </w:pPr>
            <w:r w:rsidRPr="000C1383">
              <w:rPr>
                <w:b/>
                <w:iCs/>
              </w:rPr>
              <w:t>Виды деятельности по выбору, в соответствии с направленностью</w:t>
            </w:r>
          </w:p>
          <w:p w:rsidR="009B093C" w:rsidRPr="005731EE" w:rsidRDefault="009B093C" w:rsidP="00DC4DD3">
            <w:pPr>
              <w:suppressAutoHyphens/>
            </w:pPr>
            <w:r>
              <w:rPr>
                <w:iCs/>
              </w:rPr>
              <w:t>-</w:t>
            </w:r>
            <w:r w:rsidRPr="005731EE">
              <w:t>преподавание иностранного языка в начальной школе;</w:t>
            </w:r>
          </w:p>
          <w:p w:rsidR="009B093C" w:rsidRPr="005731EE" w:rsidRDefault="009B093C" w:rsidP="00DC4DD3">
            <w:pPr>
              <w:suppressAutoHyphens/>
            </w:pPr>
            <w:r>
              <w:t>-</w:t>
            </w:r>
            <w:r w:rsidRPr="005731EE">
              <w:t>преподавание информатики в начальной школе;</w:t>
            </w:r>
          </w:p>
          <w:p w:rsidR="009B093C" w:rsidRPr="00BA2419" w:rsidRDefault="009B093C" w:rsidP="00DC4DD3">
            <w:pPr>
              <w:suppressAutoHyphens/>
              <w:rPr>
                <w:iCs/>
              </w:rPr>
            </w:pPr>
            <w:r>
              <w:t>-</w:t>
            </w:r>
            <w:r w:rsidRPr="005731EE">
              <w:t>преподавание дисциплин художественно-эстетического цикла в начальной школе.</w:t>
            </w:r>
          </w:p>
        </w:tc>
        <w:tc>
          <w:tcPr>
            <w:tcW w:w="1275" w:type="dxa"/>
          </w:tcPr>
          <w:p w:rsidR="009B093C" w:rsidRPr="00AA7888" w:rsidRDefault="009B093C" w:rsidP="0032105A">
            <w:pPr>
              <w:pStyle w:val="a3"/>
              <w:spacing w:before="197"/>
              <w:jc w:val="both"/>
              <w:rPr>
                <w:rStyle w:val="a8"/>
              </w:rPr>
            </w:pPr>
          </w:p>
        </w:tc>
        <w:tc>
          <w:tcPr>
            <w:tcW w:w="1418" w:type="dxa"/>
          </w:tcPr>
          <w:p w:rsidR="009B093C" w:rsidRPr="00AA7888" w:rsidRDefault="009B093C" w:rsidP="0032105A">
            <w:pPr>
              <w:pStyle w:val="a3"/>
              <w:spacing w:before="197"/>
              <w:jc w:val="both"/>
              <w:rPr>
                <w:rStyle w:val="a8"/>
              </w:rPr>
            </w:pPr>
          </w:p>
        </w:tc>
        <w:tc>
          <w:tcPr>
            <w:tcW w:w="1134" w:type="dxa"/>
          </w:tcPr>
          <w:p w:rsidR="009B093C" w:rsidRPr="00AA7888" w:rsidRDefault="009B093C" w:rsidP="0032105A">
            <w:pPr>
              <w:pStyle w:val="a3"/>
              <w:spacing w:before="197"/>
              <w:jc w:val="both"/>
              <w:rPr>
                <w:rStyle w:val="a8"/>
              </w:rPr>
            </w:pPr>
          </w:p>
        </w:tc>
      </w:tr>
      <w:tr w:rsidR="009B093C" w:rsidRPr="00AA7888" w:rsidTr="00BE0E00">
        <w:tc>
          <w:tcPr>
            <w:tcW w:w="6771" w:type="dxa"/>
            <w:vAlign w:val="center"/>
          </w:tcPr>
          <w:p w:rsidR="009B093C" w:rsidRPr="00BE0E00" w:rsidRDefault="009B093C" w:rsidP="00BE0E00">
            <w:pPr>
              <w:rPr>
                <w:b/>
              </w:rPr>
            </w:pPr>
            <w:r w:rsidRPr="00BE0E00">
              <w:rPr>
                <w:rStyle w:val="FontStyle18"/>
                <w:b/>
                <w:sz w:val="24"/>
                <w:szCs w:val="24"/>
              </w:rPr>
              <w:t>ИТОГ:</w:t>
            </w:r>
          </w:p>
        </w:tc>
        <w:tc>
          <w:tcPr>
            <w:tcW w:w="1275" w:type="dxa"/>
          </w:tcPr>
          <w:p w:rsidR="009B093C" w:rsidRPr="00AA7888" w:rsidRDefault="009B093C" w:rsidP="0032105A">
            <w:pPr>
              <w:pStyle w:val="a3"/>
              <w:spacing w:before="197"/>
              <w:jc w:val="both"/>
              <w:rPr>
                <w:rStyle w:val="a8"/>
              </w:rPr>
            </w:pPr>
          </w:p>
        </w:tc>
        <w:tc>
          <w:tcPr>
            <w:tcW w:w="1418" w:type="dxa"/>
          </w:tcPr>
          <w:p w:rsidR="009B093C" w:rsidRPr="00AA7888" w:rsidRDefault="009B093C" w:rsidP="0032105A">
            <w:pPr>
              <w:pStyle w:val="a3"/>
              <w:spacing w:before="197"/>
              <w:jc w:val="both"/>
              <w:rPr>
                <w:rStyle w:val="a8"/>
              </w:rPr>
            </w:pPr>
          </w:p>
        </w:tc>
        <w:tc>
          <w:tcPr>
            <w:tcW w:w="1134" w:type="dxa"/>
          </w:tcPr>
          <w:p w:rsidR="009B093C" w:rsidRPr="00AA7888" w:rsidRDefault="009B093C" w:rsidP="0032105A">
            <w:pPr>
              <w:pStyle w:val="a3"/>
              <w:spacing w:before="197"/>
              <w:jc w:val="both"/>
              <w:rPr>
                <w:rStyle w:val="a8"/>
              </w:rPr>
            </w:pPr>
          </w:p>
        </w:tc>
      </w:tr>
    </w:tbl>
    <w:p w:rsidR="00C82DA0" w:rsidRDefault="000C1383" w:rsidP="003B3B75">
      <w:pPr>
        <w:pStyle w:val="Style1"/>
        <w:widowControl/>
        <w:spacing w:before="67"/>
        <w:jc w:val="center"/>
        <w:rPr>
          <w:rStyle w:val="FontStyle13"/>
        </w:rPr>
      </w:pPr>
      <w:r>
        <w:rPr>
          <w:rStyle w:val="FontStyle13"/>
        </w:rPr>
        <w:br w:type="page"/>
      </w:r>
      <w:r w:rsidR="00C82DA0">
        <w:rPr>
          <w:rStyle w:val="FontStyle13"/>
        </w:rPr>
        <w:lastRenderedPageBreak/>
        <w:t>Уровни развития компетенций</w:t>
      </w:r>
    </w:p>
    <w:p w:rsidR="00C82DA0" w:rsidRPr="00CA4457" w:rsidRDefault="00C82DA0" w:rsidP="00C82DA0">
      <w:pPr>
        <w:pStyle w:val="Style1"/>
        <w:widowControl/>
        <w:spacing w:before="67" w:line="360" w:lineRule="auto"/>
        <w:ind w:left="-180" w:firstLine="888"/>
        <w:jc w:val="both"/>
        <w:rPr>
          <w:rStyle w:val="FontStyle14"/>
          <w:b/>
          <w:bCs/>
        </w:rPr>
      </w:pPr>
      <w:r w:rsidRPr="00CA4457">
        <w:rPr>
          <w:rStyle w:val="FontStyle13"/>
          <w:u w:val="single"/>
        </w:rPr>
        <w:t>Высокий уровень</w:t>
      </w:r>
      <w:r w:rsidRPr="00CA4457">
        <w:rPr>
          <w:rStyle w:val="FontStyle13"/>
          <w:b w:val="0"/>
        </w:rPr>
        <w:t xml:space="preserve"> </w:t>
      </w:r>
      <w:r>
        <w:rPr>
          <w:rStyle w:val="FontStyle13"/>
          <w:b w:val="0"/>
        </w:rPr>
        <w:t xml:space="preserve"> </w:t>
      </w:r>
      <w:r w:rsidRPr="00CA4457">
        <w:rPr>
          <w:rStyle w:val="FontStyle13"/>
        </w:rPr>
        <w:t xml:space="preserve">развития компетенций </w:t>
      </w:r>
      <w:r>
        <w:rPr>
          <w:rStyle w:val="FontStyle13"/>
        </w:rPr>
        <w:t>студента</w:t>
      </w:r>
      <w:r w:rsidRPr="00CA4457">
        <w:rPr>
          <w:rStyle w:val="FontStyle13"/>
        </w:rPr>
        <w:t xml:space="preserve"> –</w:t>
      </w:r>
      <w:r>
        <w:rPr>
          <w:rStyle w:val="FontStyle13"/>
        </w:rPr>
        <w:t xml:space="preserve"> </w:t>
      </w:r>
      <w:r w:rsidRPr="00CA4457">
        <w:rPr>
          <w:rStyle w:val="FontStyle14"/>
        </w:rPr>
        <w:t>характеризуется полнотой сформированности  обозначенных в характеристик</w:t>
      </w:r>
      <w:r>
        <w:rPr>
          <w:rStyle w:val="FontStyle14"/>
        </w:rPr>
        <w:t>ах требований ФГОС СПО к будущему педагогу целостностью</w:t>
      </w:r>
      <w:r w:rsidRPr="00CA4457">
        <w:rPr>
          <w:rStyle w:val="FontStyle14"/>
        </w:rPr>
        <w:t xml:space="preserve">, системностью их проявления, когда  студент способен в полной мере осуществить предмет деятельности, выделяя цель, задачу, осуществляя </w:t>
      </w:r>
      <w:r>
        <w:rPr>
          <w:rStyle w:val="FontStyle14"/>
        </w:rPr>
        <w:t xml:space="preserve">отработку </w:t>
      </w:r>
      <w:r w:rsidRPr="00CA4457">
        <w:rPr>
          <w:rStyle w:val="FontStyle14"/>
        </w:rPr>
        <w:t>содержания образования, выявляя условия</w:t>
      </w:r>
      <w:r>
        <w:rPr>
          <w:rStyle w:val="FontStyle14"/>
        </w:rPr>
        <w:t xml:space="preserve"> наиболее эффективного процессуально-инструментального сопровождения развития обучающегося</w:t>
      </w:r>
      <w:r w:rsidRPr="00CA4457">
        <w:rPr>
          <w:rStyle w:val="FontStyle14"/>
        </w:rPr>
        <w:t>, осуществляя</w:t>
      </w:r>
      <w:r>
        <w:rPr>
          <w:rStyle w:val="FontStyle14"/>
        </w:rPr>
        <w:t xml:space="preserve"> оптимальный  подбор методик</w:t>
      </w:r>
      <w:r w:rsidRPr="00CA4457">
        <w:rPr>
          <w:rStyle w:val="FontStyle14"/>
        </w:rPr>
        <w:t xml:space="preserve"> для достижения результата </w:t>
      </w:r>
      <w:r>
        <w:rPr>
          <w:rStyle w:val="FontStyle14"/>
        </w:rPr>
        <w:t xml:space="preserve">образования личности </w:t>
      </w:r>
      <w:r w:rsidRPr="00CA4457">
        <w:rPr>
          <w:rStyle w:val="FontStyle14"/>
        </w:rPr>
        <w:t xml:space="preserve">и его коррекции. </w:t>
      </w:r>
    </w:p>
    <w:p w:rsidR="00C82DA0" w:rsidRPr="009B2B0E" w:rsidRDefault="00C82DA0" w:rsidP="00C82DA0">
      <w:pPr>
        <w:pStyle w:val="Style2"/>
        <w:widowControl/>
        <w:spacing w:line="360" w:lineRule="auto"/>
        <w:ind w:firstLine="715"/>
        <w:rPr>
          <w:rStyle w:val="FontStyle14"/>
        </w:rPr>
      </w:pPr>
      <w:r w:rsidRPr="00CA4457">
        <w:rPr>
          <w:sz w:val="26"/>
          <w:szCs w:val="26"/>
        </w:rPr>
        <w:t xml:space="preserve"> </w:t>
      </w:r>
      <w:r>
        <w:rPr>
          <w:rStyle w:val="FontStyle13"/>
          <w:u w:val="single"/>
        </w:rPr>
        <w:t xml:space="preserve">Средний </w:t>
      </w:r>
      <w:r w:rsidRPr="00CA4457">
        <w:rPr>
          <w:rStyle w:val="FontStyle13"/>
          <w:u w:val="single"/>
        </w:rPr>
        <w:t>уровень</w:t>
      </w:r>
      <w:r>
        <w:rPr>
          <w:rStyle w:val="FontStyle13"/>
        </w:rPr>
        <w:t xml:space="preserve"> </w:t>
      </w:r>
      <w:r w:rsidRPr="00CA4457">
        <w:rPr>
          <w:rStyle w:val="FontStyle13"/>
        </w:rPr>
        <w:t>развития</w:t>
      </w:r>
      <w:r>
        <w:rPr>
          <w:rStyle w:val="FontStyle13"/>
        </w:rPr>
        <w:t xml:space="preserve"> компетенций студента </w:t>
      </w:r>
      <w:r w:rsidRPr="00531802">
        <w:rPr>
          <w:rStyle w:val="FontStyle13"/>
        </w:rPr>
        <w:t xml:space="preserve"> </w:t>
      </w:r>
      <w:r>
        <w:rPr>
          <w:rStyle w:val="FontStyle13"/>
        </w:rPr>
        <w:t xml:space="preserve">– </w:t>
      </w:r>
      <w:r>
        <w:rPr>
          <w:rStyle w:val="FontStyle14"/>
        </w:rPr>
        <w:t>характеризуется частичной сформированностью требований ФГОС СПО к будущему педагогу, ситуативным их проявлением, когда студент</w:t>
      </w:r>
      <w:r w:rsidRPr="009B2B0E">
        <w:rPr>
          <w:rStyle w:val="FontStyle14"/>
        </w:rPr>
        <w:t xml:space="preserve"> </w:t>
      </w:r>
      <w:r>
        <w:rPr>
          <w:rStyle w:val="FontStyle14"/>
        </w:rPr>
        <w:t>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C82DA0" w:rsidRDefault="00C82DA0" w:rsidP="00C82DA0">
      <w:pPr>
        <w:pStyle w:val="Style2"/>
        <w:widowControl/>
        <w:spacing w:before="10" w:line="485" w:lineRule="exact"/>
        <w:ind w:right="62" w:firstLine="710"/>
        <w:rPr>
          <w:rStyle w:val="FontStyle14"/>
        </w:rPr>
      </w:pPr>
      <w:r>
        <w:rPr>
          <w:rStyle w:val="FontStyle13"/>
          <w:u w:val="single"/>
        </w:rPr>
        <w:t>Низкий уровень</w:t>
      </w:r>
      <w:r w:rsidRPr="00CA4457">
        <w:rPr>
          <w:rStyle w:val="FontStyle13"/>
        </w:rPr>
        <w:t xml:space="preserve"> </w:t>
      </w:r>
      <w:r>
        <w:rPr>
          <w:rStyle w:val="FontStyle13"/>
        </w:rPr>
        <w:t xml:space="preserve">развития компетенций студента – </w:t>
      </w:r>
      <w:r>
        <w:rPr>
          <w:rStyle w:val="FontStyle14"/>
        </w:rPr>
        <w:t>характеризуется несформированностью  требований ФГОС СПО к будущему педагогу и ситуативным и не системным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C82DA0" w:rsidRDefault="00C82DA0" w:rsidP="00C82DA0">
      <w:pPr>
        <w:pStyle w:val="Style2"/>
        <w:widowControl/>
        <w:spacing w:line="240" w:lineRule="exact"/>
        <w:ind w:left="691" w:firstLine="0"/>
        <w:rPr>
          <w:sz w:val="20"/>
          <w:szCs w:val="20"/>
        </w:rPr>
      </w:pPr>
    </w:p>
    <w:p w:rsidR="00C82DA0" w:rsidRDefault="00C82DA0" w:rsidP="00C82DA0">
      <w:pPr>
        <w:pStyle w:val="Style2"/>
        <w:widowControl/>
        <w:spacing w:before="5" w:after="994" w:line="240" w:lineRule="auto"/>
        <w:ind w:left="691" w:firstLine="0"/>
        <w:rPr>
          <w:rStyle w:val="FontStyle14"/>
        </w:rPr>
      </w:pPr>
      <w:r>
        <w:rPr>
          <w:rStyle w:val="FontStyle14"/>
        </w:rPr>
        <w:t>Итоговая оценка:</w:t>
      </w:r>
    </w:p>
    <w:p w:rsidR="00C82DA0" w:rsidRDefault="00C82DA0" w:rsidP="00C82DA0">
      <w:pPr>
        <w:pStyle w:val="Style9"/>
        <w:widowControl/>
        <w:spacing w:line="240" w:lineRule="auto"/>
        <w:jc w:val="both"/>
        <w:rPr>
          <w:rStyle w:val="FontStyle14"/>
        </w:rPr>
      </w:pPr>
      <w:r>
        <w:rPr>
          <w:rStyle w:val="FontStyle14"/>
        </w:rPr>
        <w:t>Педагог образовательного               ____________                             ________________</w:t>
      </w:r>
    </w:p>
    <w:p w:rsidR="00C82DA0" w:rsidRDefault="00C82DA0" w:rsidP="00C82DA0">
      <w:pPr>
        <w:pStyle w:val="Style9"/>
        <w:widowControl/>
        <w:tabs>
          <w:tab w:val="left" w:pos="4140"/>
          <w:tab w:val="left" w:pos="4320"/>
          <w:tab w:val="left" w:pos="7920"/>
          <w:tab w:val="left" w:pos="8100"/>
        </w:tabs>
        <w:spacing w:line="240" w:lineRule="auto"/>
        <w:jc w:val="both"/>
        <w:rPr>
          <w:rStyle w:val="FontStyle14"/>
        </w:rPr>
      </w:pPr>
      <w:r>
        <w:rPr>
          <w:rStyle w:val="FontStyle14"/>
        </w:rPr>
        <w:t xml:space="preserve">      учреждения                                       </w:t>
      </w:r>
      <w:r w:rsidRPr="00F72C91">
        <w:rPr>
          <w:rStyle w:val="FontStyle14"/>
        </w:rPr>
        <w:t xml:space="preserve">подпись  </w:t>
      </w:r>
      <w:r>
        <w:rPr>
          <w:rStyle w:val="FontStyle14"/>
        </w:rPr>
        <w:t xml:space="preserve">                                           Ф.И.О.</w:t>
      </w:r>
      <w:r w:rsidRPr="00F72C91">
        <w:rPr>
          <w:rStyle w:val="FontStyle14"/>
        </w:rPr>
        <w:t xml:space="preserve">         </w:t>
      </w:r>
    </w:p>
    <w:p w:rsidR="00C82DA0" w:rsidRDefault="00C82DA0" w:rsidP="00C82DA0">
      <w:pPr>
        <w:pStyle w:val="Style2"/>
        <w:widowControl/>
        <w:spacing w:before="197" w:line="322" w:lineRule="exact"/>
        <w:ind w:firstLine="0"/>
        <w:jc w:val="left"/>
        <w:rPr>
          <w:rStyle w:val="FontStyle14"/>
        </w:rPr>
      </w:pPr>
      <w:r>
        <w:rPr>
          <w:rStyle w:val="FontStyle14"/>
        </w:rPr>
        <w:t>М.П.</w:t>
      </w:r>
    </w:p>
    <w:p w:rsidR="00C82DA0" w:rsidRDefault="00C82DA0" w:rsidP="00C82DA0">
      <w:pPr>
        <w:pStyle w:val="Style9"/>
        <w:widowControl/>
        <w:spacing w:line="240" w:lineRule="auto"/>
        <w:ind w:firstLine="720"/>
        <w:jc w:val="both"/>
        <w:rPr>
          <w:rStyle w:val="FontStyle14"/>
        </w:rPr>
      </w:pPr>
    </w:p>
    <w:p w:rsidR="00C82DA0" w:rsidRDefault="00C82DA0" w:rsidP="00C82DA0">
      <w:pPr>
        <w:pStyle w:val="Style9"/>
        <w:widowControl/>
        <w:spacing w:line="240" w:lineRule="auto"/>
        <w:jc w:val="both"/>
        <w:rPr>
          <w:rStyle w:val="FontStyle14"/>
        </w:rPr>
      </w:pPr>
      <w:r>
        <w:rPr>
          <w:rStyle w:val="FontStyle14"/>
        </w:rPr>
        <w:t>Руководитель образовательного     ______________                         ________________</w:t>
      </w:r>
    </w:p>
    <w:p w:rsidR="00C82DA0" w:rsidRDefault="00C82DA0" w:rsidP="00C82DA0">
      <w:pPr>
        <w:pStyle w:val="Style9"/>
        <w:widowControl/>
        <w:tabs>
          <w:tab w:val="left" w:pos="7920"/>
        </w:tabs>
        <w:spacing w:line="240" w:lineRule="auto"/>
        <w:jc w:val="both"/>
        <w:rPr>
          <w:rStyle w:val="FontStyle14"/>
        </w:rPr>
      </w:pPr>
      <w:r>
        <w:rPr>
          <w:rStyle w:val="FontStyle14"/>
        </w:rPr>
        <w:t xml:space="preserve">учреждения                                             </w:t>
      </w:r>
      <w:r w:rsidRPr="00F72C91">
        <w:rPr>
          <w:rStyle w:val="FontStyle14"/>
        </w:rPr>
        <w:t xml:space="preserve">подпись  </w:t>
      </w:r>
      <w:r>
        <w:rPr>
          <w:rStyle w:val="FontStyle14"/>
        </w:rPr>
        <w:t xml:space="preserve">                                          Ф.И.О.</w:t>
      </w:r>
    </w:p>
    <w:p w:rsidR="00C82DA0" w:rsidRDefault="00C82DA0" w:rsidP="00C82DA0">
      <w:pPr>
        <w:pStyle w:val="Style9"/>
        <w:widowControl/>
        <w:tabs>
          <w:tab w:val="left" w:pos="7920"/>
        </w:tabs>
        <w:spacing w:line="240" w:lineRule="auto"/>
        <w:jc w:val="both"/>
        <w:rPr>
          <w:rStyle w:val="FontStyle14"/>
        </w:rPr>
      </w:pPr>
    </w:p>
    <w:p w:rsidR="00C82DA0" w:rsidRDefault="00C82DA0" w:rsidP="00C82DA0">
      <w:pPr>
        <w:pStyle w:val="Style9"/>
        <w:widowControl/>
        <w:tabs>
          <w:tab w:val="left" w:pos="7920"/>
        </w:tabs>
        <w:spacing w:line="240" w:lineRule="auto"/>
        <w:jc w:val="both"/>
        <w:rPr>
          <w:rStyle w:val="FontStyle14"/>
        </w:rPr>
      </w:pPr>
    </w:p>
    <w:p w:rsidR="00A235C1" w:rsidRDefault="00ED5B82" w:rsidP="00ED5B82">
      <w:pPr>
        <w:pStyle w:val="Style9"/>
        <w:widowControl/>
        <w:tabs>
          <w:tab w:val="left" w:pos="7920"/>
        </w:tabs>
        <w:spacing w:line="240" w:lineRule="auto"/>
        <w:jc w:val="both"/>
        <w:rPr>
          <w:b/>
          <w:szCs w:val="28"/>
        </w:rPr>
      </w:pPr>
      <w:r>
        <w:rPr>
          <w:rStyle w:val="FontStyle14"/>
        </w:rPr>
        <w:br w:type="page"/>
      </w:r>
    </w:p>
    <w:p w:rsidR="00AA7888" w:rsidRDefault="00AA7888" w:rsidP="00AA7888">
      <w:pPr>
        <w:jc w:val="right"/>
        <w:rPr>
          <w:b/>
          <w:sz w:val="28"/>
          <w:szCs w:val="28"/>
        </w:rPr>
      </w:pPr>
      <w:r w:rsidRPr="006F1611">
        <w:rPr>
          <w:b/>
          <w:sz w:val="28"/>
          <w:szCs w:val="28"/>
        </w:rPr>
        <w:t>Приложение 5</w:t>
      </w:r>
    </w:p>
    <w:p w:rsidR="006F1611" w:rsidRPr="006F1611" w:rsidRDefault="006F1611" w:rsidP="00AA7888">
      <w:pPr>
        <w:jc w:val="right"/>
        <w:rPr>
          <w:b/>
          <w:sz w:val="28"/>
          <w:szCs w:val="28"/>
        </w:rPr>
      </w:pPr>
    </w:p>
    <w:p w:rsidR="00AA7888" w:rsidRPr="002022B2" w:rsidRDefault="00ED5B82" w:rsidP="00AA7888">
      <w:pPr>
        <w:jc w:val="center"/>
        <w:rPr>
          <w:b/>
          <w:sz w:val="28"/>
          <w:szCs w:val="28"/>
        </w:rPr>
      </w:pPr>
      <w:r>
        <w:rPr>
          <w:b/>
          <w:sz w:val="28"/>
          <w:szCs w:val="28"/>
        </w:rPr>
        <w:t>З</w:t>
      </w:r>
      <w:r w:rsidRPr="002022B2">
        <w:rPr>
          <w:b/>
          <w:sz w:val="28"/>
          <w:szCs w:val="28"/>
        </w:rPr>
        <w:t>адание на практику</w:t>
      </w:r>
    </w:p>
    <w:p w:rsidR="00AA7888" w:rsidRPr="002022B2" w:rsidRDefault="00AA7888" w:rsidP="00AA7888">
      <w:pPr>
        <w:jc w:val="center"/>
        <w:rPr>
          <w:b/>
          <w:sz w:val="28"/>
          <w:szCs w:val="28"/>
        </w:rPr>
      </w:pPr>
    </w:p>
    <w:p w:rsidR="00AA7888" w:rsidRPr="003B3B75" w:rsidRDefault="003B3B75" w:rsidP="00AA7888">
      <w:pPr>
        <w:jc w:val="center"/>
        <w:rPr>
          <w:sz w:val="28"/>
          <w:szCs w:val="28"/>
        </w:rPr>
      </w:pPr>
      <w:r w:rsidRPr="003B3B75">
        <w:rPr>
          <w:sz w:val="28"/>
          <w:szCs w:val="28"/>
        </w:rPr>
        <w:t>д</w:t>
      </w:r>
      <w:r w:rsidR="00AA7888" w:rsidRPr="003B3B75">
        <w:rPr>
          <w:sz w:val="28"/>
          <w:szCs w:val="28"/>
        </w:rPr>
        <w:t>ля студента_______________________________________________________</w:t>
      </w:r>
    </w:p>
    <w:p w:rsidR="00AA7888" w:rsidRPr="003B3B75" w:rsidRDefault="00AA7888" w:rsidP="00AA7888">
      <w:pPr>
        <w:jc w:val="center"/>
        <w:rPr>
          <w:sz w:val="28"/>
          <w:szCs w:val="28"/>
        </w:rPr>
      </w:pPr>
      <w:r w:rsidRPr="003B3B75">
        <w:rPr>
          <w:sz w:val="28"/>
          <w:szCs w:val="28"/>
        </w:rPr>
        <w:t xml:space="preserve">осваивающего ППССЗ по специальности  </w:t>
      </w:r>
      <w:r w:rsidRPr="00E13F8A">
        <w:rPr>
          <w:sz w:val="28"/>
          <w:szCs w:val="28"/>
        </w:rPr>
        <w:t>44.02.02 «Преподавание в начальных классах»</w:t>
      </w:r>
      <w:r w:rsidRPr="003B3B75">
        <w:rPr>
          <w:sz w:val="28"/>
          <w:szCs w:val="28"/>
        </w:rPr>
        <w:t xml:space="preserve"> </w:t>
      </w:r>
      <w:r w:rsidR="002022B2" w:rsidRPr="003B3B75">
        <w:rPr>
          <w:rStyle w:val="FontStyle14"/>
          <w:sz w:val="28"/>
          <w:szCs w:val="28"/>
        </w:rPr>
        <w:t xml:space="preserve">в ходе </w:t>
      </w:r>
      <w:r w:rsidR="002022B2" w:rsidRPr="006F1611">
        <w:rPr>
          <w:rStyle w:val="FontStyle14"/>
          <w:sz w:val="28"/>
          <w:szCs w:val="28"/>
        </w:rPr>
        <w:t>преддипломной практики</w:t>
      </w:r>
      <w:r w:rsidR="002022B2" w:rsidRPr="003B3B75">
        <w:rPr>
          <w:i/>
          <w:sz w:val="28"/>
          <w:szCs w:val="28"/>
        </w:rPr>
        <w:t xml:space="preserve"> </w:t>
      </w:r>
    </w:p>
    <w:p w:rsidR="00AA7888" w:rsidRPr="003B3B75" w:rsidRDefault="00AA7888" w:rsidP="00AA7888">
      <w:pPr>
        <w:jc w:val="center"/>
        <w:rPr>
          <w:sz w:val="28"/>
          <w:szCs w:val="28"/>
        </w:rPr>
      </w:pPr>
      <w:r w:rsidRPr="003B3B75">
        <w:rPr>
          <w:sz w:val="28"/>
          <w:szCs w:val="28"/>
        </w:rPr>
        <w:t xml:space="preserve"> за период с_______</w:t>
      </w:r>
      <w:r w:rsidR="00E13F8A">
        <w:rPr>
          <w:sz w:val="28"/>
          <w:szCs w:val="28"/>
        </w:rPr>
        <w:t>____</w:t>
      </w:r>
      <w:r w:rsidRPr="003B3B75">
        <w:rPr>
          <w:sz w:val="28"/>
          <w:szCs w:val="28"/>
        </w:rPr>
        <w:t>___ по _____</w:t>
      </w:r>
      <w:r w:rsidR="00E13F8A">
        <w:rPr>
          <w:sz w:val="28"/>
          <w:szCs w:val="28"/>
        </w:rPr>
        <w:t>_____</w:t>
      </w:r>
      <w:r w:rsidRPr="003B3B75">
        <w:rPr>
          <w:sz w:val="28"/>
          <w:szCs w:val="28"/>
        </w:rPr>
        <w:t xml:space="preserve">_____ </w:t>
      </w:r>
    </w:p>
    <w:p w:rsidR="00AA7888" w:rsidRPr="00E863B9" w:rsidRDefault="00AA7888" w:rsidP="00AA7888">
      <w:pPr>
        <w:jc w:val="center"/>
        <w:rPr>
          <w:b/>
          <w:szCs w:val="28"/>
        </w:rPr>
      </w:pP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999"/>
        <w:gridCol w:w="1769"/>
        <w:gridCol w:w="1801"/>
      </w:tblGrid>
      <w:tr w:rsidR="00AA7888" w:rsidRPr="00BE0E00" w:rsidTr="000F66AB">
        <w:trPr>
          <w:trHeight w:val="405"/>
          <w:jc w:val="center"/>
        </w:trPr>
        <w:tc>
          <w:tcPr>
            <w:tcW w:w="617" w:type="dxa"/>
            <w:vMerge w:val="restart"/>
            <w:shd w:val="clear" w:color="auto" w:fill="auto"/>
            <w:vAlign w:val="center"/>
          </w:tcPr>
          <w:p w:rsidR="00AA7888" w:rsidRPr="00BE0E00" w:rsidRDefault="00AA7888" w:rsidP="000F66AB">
            <w:pPr>
              <w:spacing w:line="360" w:lineRule="auto"/>
              <w:jc w:val="center"/>
              <w:rPr>
                <w:b/>
              </w:rPr>
            </w:pPr>
            <w:r w:rsidRPr="00BE0E00">
              <w:rPr>
                <w:b/>
              </w:rPr>
              <w:t>№</w:t>
            </w:r>
          </w:p>
          <w:p w:rsidR="00AA7888" w:rsidRPr="00BE0E00" w:rsidRDefault="00AA7888" w:rsidP="000F66AB">
            <w:pPr>
              <w:spacing w:line="360" w:lineRule="auto"/>
              <w:jc w:val="center"/>
              <w:rPr>
                <w:b/>
                <w:lang w:val="en-US"/>
              </w:rPr>
            </w:pPr>
            <w:r w:rsidRPr="00BE0E00">
              <w:rPr>
                <w:b/>
              </w:rPr>
              <w:t>п\п</w:t>
            </w:r>
          </w:p>
        </w:tc>
        <w:tc>
          <w:tcPr>
            <w:tcW w:w="5999" w:type="dxa"/>
            <w:vMerge w:val="restart"/>
            <w:shd w:val="clear" w:color="auto" w:fill="auto"/>
          </w:tcPr>
          <w:p w:rsidR="00AA7888" w:rsidRPr="00BE0E00" w:rsidRDefault="00AA7888" w:rsidP="00AA7888">
            <w:pPr>
              <w:spacing w:line="360" w:lineRule="auto"/>
              <w:jc w:val="center"/>
              <w:rPr>
                <w:b/>
              </w:rPr>
            </w:pPr>
            <w:r w:rsidRPr="00BE0E00">
              <w:rPr>
                <w:b/>
              </w:rPr>
              <w:t>Содержание задания</w:t>
            </w:r>
          </w:p>
        </w:tc>
        <w:tc>
          <w:tcPr>
            <w:tcW w:w="3570" w:type="dxa"/>
            <w:gridSpan w:val="2"/>
            <w:shd w:val="clear" w:color="auto" w:fill="auto"/>
          </w:tcPr>
          <w:p w:rsidR="00AA7888" w:rsidRPr="00BE0E00" w:rsidRDefault="00AA7888" w:rsidP="00AA7888">
            <w:pPr>
              <w:spacing w:line="360" w:lineRule="auto"/>
              <w:jc w:val="center"/>
              <w:rPr>
                <w:b/>
              </w:rPr>
            </w:pPr>
            <w:r w:rsidRPr="00BE0E00">
              <w:rPr>
                <w:b/>
              </w:rPr>
              <w:t>Оценка выполнения задания</w:t>
            </w:r>
          </w:p>
        </w:tc>
      </w:tr>
      <w:tr w:rsidR="00AA7888" w:rsidRPr="00BE0E00" w:rsidTr="000F66AB">
        <w:trPr>
          <w:trHeight w:val="240"/>
          <w:jc w:val="center"/>
        </w:trPr>
        <w:tc>
          <w:tcPr>
            <w:tcW w:w="617" w:type="dxa"/>
            <w:vMerge/>
            <w:shd w:val="clear" w:color="auto" w:fill="auto"/>
            <w:vAlign w:val="center"/>
          </w:tcPr>
          <w:p w:rsidR="00AA7888" w:rsidRPr="00BE0E00" w:rsidRDefault="00AA7888" w:rsidP="000F66AB">
            <w:pPr>
              <w:spacing w:line="360" w:lineRule="auto"/>
              <w:jc w:val="center"/>
              <w:rPr>
                <w:b/>
              </w:rPr>
            </w:pPr>
          </w:p>
        </w:tc>
        <w:tc>
          <w:tcPr>
            <w:tcW w:w="5999" w:type="dxa"/>
            <w:vMerge/>
            <w:shd w:val="clear" w:color="auto" w:fill="auto"/>
          </w:tcPr>
          <w:p w:rsidR="00AA7888" w:rsidRPr="00BE0E00" w:rsidRDefault="00AA7888" w:rsidP="00AA7888">
            <w:pPr>
              <w:spacing w:line="360" w:lineRule="auto"/>
              <w:jc w:val="center"/>
              <w:rPr>
                <w:b/>
              </w:rPr>
            </w:pPr>
          </w:p>
        </w:tc>
        <w:tc>
          <w:tcPr>
            <w:tcW w:w="1769" w:type="dxa"/>
            <w:shd w:val="clear" w:color="auto" w:fill="auto"/>
          </w:tcPr>
          <w:p w:rsidR="00AA7888" w:rsidRPr="00BE0E00" w:rsidRDefault="00AA7888" w:rsidP="00AA7888">
            <w:pPr>
              <w:spacing w:line="360" w:lineRule="auto"/>
              <w:jc w:val="center"/>
              <w:rPr>
                <w:b/>
              </w:rPr>
            </w:pPr>
            <w:r w:rsidRPr="00BE0E00">
              <w:rPr>
                <w:b/>
              </w:rPr>
              <w:t>Выполнено</w:t>
            </w:r>
          </w:p>
        </w:tc>
        <w:tc>
          <w:tcPr>
            <w:tcW w:w="1801" w:type="dxa"/>
            <w:shd w:val="clear" w:color="auto" w:fill="auto"/>
          </w:tcPr>
          <w:p w:rsidR="00AA7888" w:rsidRPr="00BE0E00" w:rsidRDefault="00AA7888" w:rsidP="00AA7888">
            <w:pPr>
              <w:spacing w:line="360" w:lineRule="auto"/>
              <w:jc w:val="center"/>
              <w:rPr>
                <w:b/>
              </w:rPr>
            </w:pPr>
            <w:r w:rsidRPr="00BE0E00">
              <w:rPr>
                <w:b/>
              </w:rPr>
              <w:t>Не выполнено</w:t>
            </w:r>
          </w:p>
        </w:tc>
      </w:tr>
      <w:tr w:rsidR="002022B2" w:rsidRPr="00BE0E00" w:rsidTr="000F66AB">
        <w:trPr>
          <w:jc w:val="center"/>
        </w:trPr>
        <w:tc>
          <w:tcPr>
            <w:tcW w:w="617" w:type="dxa"/>
            <w:shd w:val="clear" w:color="auto" w:fill="auto"/>
            <w:vAlign w:val="center"/>
          </w:tcPr>
          <w:p w:rsidR="002022B2" w:rsidRPr="00BE0E00" w:rsidRDefault="002022B2" w:rsidP="000F66AB">
            <w:pPr>
              <w:spacing w:line="360" w:lineRule="auto"/>
              <w:jc w:val="center"/>
              <w:rPr>
                <w:b/>
              </w:rPr>
            </w:pPr>
            <w:r w:rsidRPr="00BE0E00">
              <w:rPr>
                <w:b/>
              </w:rPr>
              <w:t>1.</w:t>
            </w:r>
          </w:p>
        </w:tc>
        <w:tc>
          <w:tcPr>
            <w:tcW w:w="5999" w:type="dxa"/>
          </w:tcPr>
          <w:p w:rsidR="000F66AB" w:rsidRPr="00BE0E00" w:rsidRDefault="000F66AB" w:rsidP="000F66AB">
            <w:pPr>
              <w:jc w:val="both"/>
              <w:rPr>
                <w:b/>
              </w:rPr>
            </w:pPr>
            <w:r w:rsidRPr="00BE0E00">
              <w:rPr>
                <w:b/>
              </w:rPr>
              <w:t xml:space="preserve">проектирование и реализация процесса обучения в начальном общем образовании </w:t>
            </w:r>
          </w:p>
          <w:p w:rsidR="002022B2" w:rsidRPr="00BE0E00" w:rsidRDefault="002022B2" w:rsidP="002022B2">
            <w:pPr>
              <w:jc w:val="both"/>
            </w:pPr>
            <w:r w:rsidRPr="00BE0E00">
              <w:t xml:space="preserve">- </w:t>
            </w:r>
            <w:r w:rsidR="00C555FB">
              <w:t>анализ</w:t>
            </w:r>
            <w:r w:rsidR="00C555FB" w:rsidRPr="00BE0E00">
              <w:t xml:space="preserve"> </w:t>
            </w:r>
            <w:r w:rsidR="00C555FB">
              <w:t xml:space="preserve">и использование </w:t>
            </w:r>
            <w:r w:rsidRPr="00BE0E00">
              <w:t xml:space="preserve">методов, форм и средств обучения по программам начального общего образования; </w:t>
            </w:r>
          </w:p>
          <w:p w:rsidR="002022B2" w:rsidRPr="00BE0E00" w:rsidRDefault="002022B2" w:rsidP="002022B2">
            <w:pPr>
              <w:jc w:val="both"/>
            </w:pPr>
            <w:r w:rsidRPr="00BE0E00">
              <w:t xml:space="preserve">- выявление специфики преподавания; </w:t>
            </w:r>
          </w:p>
          <w:p w:rsidR="002022B2" w:rsidRPr="00BE0E00" w:rsidRDefault="002022B2" w:rsidP="002022B2">
            <w:pPr>
              <w:jc w:val="both"/>
            </w:pPr>
            <w:r w:rsidRPr="00BE0E00">
              <w:t xml:space="preserve">- определение этапов работы по программе; </w:t>
            </w:r>
          </w:p>
          <w:p w:rsidR="002022B2" w:rsidRPr="00BE0E00" w:rsidRDefault="00C555FB" w:rsidP="002022B2">
            <w:pPr>
              <w:jc w:val="both"/>
            </w:pPr>
            <w:r>
              <w:t>- демонстрация деятельности</w:t>
            </w:r>
            <w:r w:rsidR="002022B2" w:rsidRPr="00BE0E00">
              <w:t>.</w:t>
            </w:r>
          </w:p>
        </w:tc>
        <w:tc>
          <w:tcPr>
            <w:tcW w:w="1769" w:type="dxa"/>
            <w:shd w:val="clear" w:color="auto" w:fill="auto"/>
          </w:tcPr>
          <w:p w:rsidR="002022B2" w:rsidRPr="00BE0E00" w:rsidRDefault="002022B2" w:rsidP="002022B2">
            <w:pPr>
              <w:spacing w:line="360" w:lineRule="auto"/>
              <w:jc w:val="center"/>
              <w:rPr>
                <w:b/>
              </w:rPr>
            </w:pPr>
          </w:p>
        </w:tc>
        <w:tc>
          <w:tcPr>
            <w:tcW w:w="1801" w:type="dxa"/>
            <w:shd w:val="clear" w:color="auto" w:fill="auto"/>
          </w:tcPr>
          <w:p w:rsidR="002022B2" w:rsidRPr="00BE0E00" w:rsidRDefault="002022B2" w:rsidP="002022B2">
            <w:pPr>
              <w:spacing w:line="360" w:lineRule="auto"/>
              <w:jc w:val="center"/>
              <w:rPr>
                <w:b/>
              </w:rPr>
            </w:pPr>
          </w:p>
        </w:tc>
      </w:tr>
      <w:tr w:rsidR="002022B2" w:rsidRPr="00BE0E00" w:rsidTr="000F66AB">
        <w:trPr>
          <w:jc w:val="center"/>
        </w:trPr>
        <w:tc>
          <w:tcPr>
            <w:tcW w:w="617" w:type="dxa"/>
            <w:shd w:val="clear" w:color="auto" w:fill="auto"/>
            <w:vAlign w:val="center"/>
          </w:tcPr>
          <w:p w:rsidR="002022B2" w:rsidRPr="00BE0E00" w:rsidRDefault="002022B2" w:rsidP="000F66AB">
            <w:pPr>
              <w:spacing w:line="360" w:lineRule="auto"/>
              <w:jc w:val="center"/>
              <w:rPr>
                <w:b/>
              </w:rPr>
            </w:pPr>
            <w:r w:rsidRPr="00BE0E00">
              <w:rPr>
                <w:b/>
              </w:rPr>
              <w:t>2.</w:t>
            </w:r>
          </w:p>
        </w:tc>
        <w:tc>
          <w:tcPr>
            <w:tcW w:w="5999" w:type="dxa"/>
          </w:tcPr>
          <w:p w:rsidR="00A762AD" w:rsidRPr="00BE0E00" w:rsidRDefault="00A762AD" w:rsidP="00A762AD">
            <w:pPr>
              <w:jc w:val="both"/>
              <w:rPr>
                <w:b/>
              </w:rPr>
            </w:pPr>
            <w:r w:rsidRPr="00BE0E00">
              <w:rPr>
                <w:b/>
              </w:rPr>
              <w:t>проектирование и организация внеурочной деятельности младших школьников</w:t>
            </w:r>
          </w:p>
          <w:p w:rsidR="002022B2" w:rsidRPr="00BE0E00" w:rsidRDefault="002022B2" w:rsidP="002022B2">
            <w:pPr>
              <w:jc w:val="both"/>
            </w:pPr>
            <w:r w:rsidRPr="00BE0E00">
              <w:t xml:space="preserve">- определение критериев организации внеурочной деятельности; </w:t>
            </w:r>
          </w:p>
          <w:p w:rsidR="002022B2" w:rsidRPr="00BE0E00" w:rsidRDefault="002022B2" w:rsidP="002022B2">
            <w:pPr>
              <w:jc w:val="both"/>
            </w:pPr>
            <w:r w:rsidRPr="00BE0E00">
              <w:t xml:space="preserve">- применение форм, методов, средств и приемов внеурочной деятельности; </w:t>
            </w:r>
          </w:p>
          <w:p w:rsidR="002022B2" w:rsidRPr="00BE0E00" w:rsidRDefault="002022B2" w:rsidP="002022B2">
            <w:pPr>
              <w:jc w:val="both"/>
            </w:pPr>
            <w:r w:rsidRPr="00BE0E00">
              <w:t xml:space="preserve">- разработка и реализация проекта деятельности; </w:t>
            </w:r>
          </w:p>
          <w:p w:rsidR="002022B2" w:rsidRPr="00BE0E00" w:rsidRDefault="002022B2" w:rsidP="002022B2">
            <w:pPr>
              <w:jc w:val="both"/>
            </w:pPr>
            <w:r w:rsidRPr="00BE0E00">
              <w:t>- анализ эффективности реализации проекта внеурочной деятельности.</w:t>
            </w:r>
          </w:p>
        </w:tc>
        <w:tc>
          <w:tcPr>
            <w:tcW w:w="1769" w:type="dxa"/>
            <w:shd w:val="clear" w:color="auto" w:fill="auto"/>
          </w:tcPr>
          <w:p w:rsidR="002022B2" w:rsidRPr="00BE0E00" w:rsidRDefault="002022B2" w:rsidP="002022B2">
            <w:pPr>
              <w:spacing w:line="360" w:lineRule="auto"/>
              <w:jc w:val="center"/>
              <w:rPr>
                <w:b/>
              </w:rPr>
            </w:pPr>
          </w:p>
        </w:tc>
        <w:tc>
          <w:tcPr>
            <w:tcW w:w="1801" w:type="dxa"/>
            <w:shd w:val="clear" w:color="auto" w:fill="auto"/>
          </w:tcPr>
          <w:p w:rsidR="002022B2" w:rsidRPr="00BE0E00" w:rsidRDefault="002022B2" w:rsidP="002022B2">
            <w:pPr>
              <w:spacing w:line="360" w:lineRule="auto"/>
              <w:jc w:val="center"/>
              <w:rPr>
                <w:b/>
              </w:rPr>
            </w:pPr>
          </w:p>
        </w:tc>
      </w:tr>
      <w:tr w:rsidR="002022B2" w:rsidRPr="00BE0E00" w:rsidTr="000F66AB">
        <w:trPr>
          <w:jc w:val="center"/>
        </w:trPr>
        <w:tc>
          <w:tcPr>
            <w:tcW w:w="617" w:type="dxa"/>
            <w:shd w:val="clear" w:color="auto" w:fill="auto"/>
            <w:vAlign w:val="center"/>
          </w:tcPr>
          <w:p w:rsidR="002022B2" w:rsidRPr="00BE0E00" w:rsidRDefault="002022B2" w:rsidP="000F66AB">
            <w:pPr>
              <w:spacing w:line="360" w:lineRule="auto"/>
              <w:jc w:val="center"/>
              <w:rPr>
                <w:b/>
              </w:rPr>
            </w:pPr>
            <w:r w:rsidRPr="00BE0E00">
              <w:rPr>
                <w:b/>
              </w:rPr>
              <w:t>3.</w:t>
            </w:r>
          </w:p>
        </w:tc>
        <w:tc>
          <w:tcPr>
            <w:tcW w:w="5999" w:type="dxa"/>
          </w:tcPr>
          <w:p w:rsidR="00A762AD" w:rsidRPr="00BE0E00" w:rsidRDefault="00A762AD" w:rsidP="00A762AD">
            <w:pPr>
              <w:jc w:val="both"/>
              <w:rPr>
                <w:b/>
              </w:rPr>
            </w:pPr>
            <w:r w:rsidRPr="00BE0E00">
              <w:rPr>
                <w:b/>
              </w:rPr>
              <w:t>воспитательная деятельность, классное руководство</w:t>
            </w:r>
          </w:p>
          <w:p w:rsidR="002022B2" w:rsidRPr="00BE0E00" w:rsidRDefault="002022B2" w:rsidP="002022B2">
            <w:pPr>
              <w:jc w:val="both"/>
            </w:pPr>
            <w:r w:rsidRPr="00BE0E00">
              <w:t xml:space="preserve">- описание системы работы классного руководителя; </w:t>
            </w:r>
          </w:p>
          <w:p w:rsidR="002022B2" w:rsidRPr="00BE0E00" w:rsidRDefault="002022B2" w:rsidP="002022B2">
            <w:pPr>
              <w:jc w:val="both"/>
            </w:pPr>
            <w:r w:rsidRPr="00BE0E00">
              <w:t xml:space="preserve">- выявление особенностей класса; </w:t>
            </w:r>
          </w:p>
          <w:p w:rsidR="002022B2" w:rsidRPr="00BE0E00" w:rsidRDefault="002022B2" w:rsidP="002022B2">
            <w:pPr>
              <w:jc w:val="both"/>
            </w:pPr>
            <w:r w:rsidRPr="00BE0E00">
              <w:t>- применение системы деятельности классного руководителя;</w:t>
            </w:r>
          </w:p>
          <w:p w:rsidR="002022B2" w:rsidRPr="00BE0E00" w:rsidRDefault="002022B2" w:rsidP="002022B2">
            <w:pPr>
              <w:jc w:val="both"/>
            </w:pPr>
            <w:r w:rsidRPr="00BE0E00">
              <w:t>- демонстрация навыков работы с классом;</w:t>
            </w:r>
          </w:p>
          <w:p w:rsidR="002022B2" w:rsidRPr="00BE0E00" w:rsidRDefault="002022B2" w:rsidP="002022B2">
            <w:pPr>
              <w:jc w:val="both"/>
            </w:pPr>
            <w:r w:rsidRPr="00BE0E00">
              <w:t>-оценка эффективности деятельности классного руководителя.</w:t>
            </w:r>
          </w:p>
        </w:tc>
        <w:tc>
          <w:tcPr>
            <w:tcW w:w="1769" w:type="dxa"/>
            <w:shd w:val="clear" w:color="auto" w:fill="auto"/>
          </w:tcPr>
          <w:p w:rsidR="002022B2" w:rsidRPr="00BE0E00" w:rsidRDefault="002022B2" w:rsidP="002022B2">
            <w:pPr>
              <w:spacing w:line="360" w:lineRule="auto"/>
              <w:jc w:val="center"/>
              <w:rPr>
                <w:b/>
              </w:rPr>
            </w:pPr>
          </w:p>
        </w:tc>
        <w:tc>
          <w:tcPr>
            <w:tcW w:w="1801" w:type="dxa"/>
            <w:shd w:val="clear" w:color="auto" w:fill="auto"/>
          </w:tcPr>
          <w:p w:rsidR="002022B2" w:rsidRPr="00BE0E00" w:rsidRDefault="002022B2" w:rsidP="002022B2">
            <w:pPr>
              <w:spacing w:line="360" w:lineRule="auto"/>
              <w:jc w:val="center"/>
              <w:rPr>
                <w:b/>
              </w:rPr>
            </w:pPr>
          </w:p>
        </w:tc>
      </w:tr>
      <w:tr w:rsidR="002022B2" w:rsidRPr="00BE0E00" w:rsidTr="000F66AB">
        <w:trPr>
          <w:jc w:val="center"/>
        </w:trPr>
        <w:tc>
          <w:tcPr>
            <w:tcW w:w="617" w:type="dxa"/>
            <w:shd w:val="clear" w:color="auto" w:fill="auto"/>
            <w:vAlign w:val="center"/>
          </w:tcPr>
          <w:p w:rsidR="002022B2" w:rsidRPr="00BE0E00" w:rsidRDefault="002022B2" w:rsidP="000F66AB">
            <w:pPr>
              <w:spacing w:line="360" w:lineRule="auto"/>
              <w:jc w:val="center"/>
              <w:rPr>
                <w:b/>
              </w:rPr>
            </w:pPr>
            <w:r w:rsidRPr="00BE0E00">
              <w:rPr>
                <w:b/>
              </w:rPr>
              <w:t>4.</w:t>
            </w:r>
          </w:p>
        </w:tc>
        <w:tc>
          <w:tcPr>
            <w:tcW w:w="5999" w:type="dxa"/>
          </w:tcPr>
          <w:p w:rsidR="00A762AD" w:rsidRPr="00BE0E00" w:rsidRDefault="00A762AD" w:rsidP="00A762AD">
            <w:pPr>
              <w:suppressAutoHyphens/>
              <w:rPr>
                <w:b/>
                <w:iCs/>
              </w:rPr>
            </w:pPr>
            <w:r w:rsidRPr="00BE0E00">
              <w:rPr>
                <w:b/>
                <w:iCs/>
              </w:rPr>
              <w:t>Виды деятельности по выбору, в соответствии с направленностью</w:t>
            </w:r>
          </w:p>
          <w:p w:rsidR="00A762AD" w:rsidRPr="00BE0E00" w:rsidRDefault="00A762AD" w:rsidP="00A762AD">
            <w:pPr>
              <w:suppressAutoHyphens/>
            </w:pPr>
            <w:r w:rsidRPr="00BE0E00">
              <w:rPr>
                <w:iCs/>
              </w:rPr>
              <w:t>-</w:t>
            </w:r>
            <w:r w:rsidRPr="00BE0E00">
              <w:t>преподавание иностранного языка в начальной школе;</w:t>
            </w:r>
          </w:p>
          <w:p w:rsidR="00A762AD" w:rsidRPr="00BE0E00" w:rsidRDefault="00A762AD" w:rsidP="00A762AD">
            <w:pPr>
              <w:suppressAutoHyphens/>
            </w:pPr>
            <w:r w:rsidRPr="00BE0E00">
              <w:t>-преподавание информатики в начальной школе;</w:t>
            </w:r>
          </w:p>
          <w:p w:rsidR="002022B2" w:rsidRPr="00BE0E00" w:rsidRDefault="00A762AD" w:rsidP="00A762AD">
            <w:pPr>
              <w:jc w:val="both"/>
            </w:pPr>
            <w:r w:rsidRPr="00BE0E00">
              <w:t>-преподавание дисциплин художественно-эстетического цикла в начальной школе.</w:t>
            </w:r>
          </w:p>
        </w:tc>
        <w:tc>
          <w:tcPr>
            <w:tcW w:w="1769" w:type="dxa"/>
            <w:shd w:val="clear" w:color="auto" w:fill="auto"/>
          </w:tcPr>
          <w:p w:rsidR="002022B2" w:rsidRPr="00BE0E00" w:rsidRDefault="002022B2" w:rsidP="002022B2">
            <w:pPr>
              <w:spacing w:line="360" w:lineRule="auto"/>
              <w:jc w:val="center"/>
              <w:rPr>
                <w:b/>
              </w:rPr>
            </w:pPr>
          </w:p>
        </w:tc>
        <w:tc>
          <w:tcPr>
            <w:tcW w:w="1801" w:type="dxa"/>
            <w:shd w:val="clear" w:color="auto" w:fill="auto"/>
          </w:tcPr>
          <w:p w:rsidR="002022B2" w:rsidRPr="00BE0E00" w:rsidRDefault="002022B2" w:rsidP="002022B2">
            <w:pPr>
              <w:spacing w:line="360" w:lineRule="auto"/>
              <w:jc w:val="center"/>
              <w:rPr>
                <w:b/>
              </w:rPr>
            </w:pPr>
          </w:p>
        </w:tc>
      </w:tr>
    </w:tbl>
    <w:p w:rsidR="00AA7888" w:rsidRPr="00E863B9" w:rsidRDefault="00AA7888" w:rsidP="00AA7888">
      <w:pPr>
        <w:jc w:val="center"/>
        <w:rPr>
          <w:b/>
          <w:szCs w:val="28"/>
        </w:rPr>
      </w:pPr>
    </w:p>
    <w:p w:rsidR="00AA7888" w:rsidRDefault="00AA7888" w:rsidP="00AA7888">
      <w:pPr>
        <w:jc w:val="center"/>
        <w:rPr>
          <w:szCs w:val="28"/>
        </w:rPr>
      </w:pPr>
    </w:p>
    <w:p w:rsidR="00AA7888" w:rsidRPr="00AA7888" w:rsidRDefault="00AA7888" w:rsidP="00AA7888">
      <w:pPr>
        <w:jc w:val="center"/>
        <w:rPr>
          <w:sz w:val="28"/>
          <w:szCs w:val="28"/>
        </w:rPr>
      </w:pPr>
      <w:r w:rsidRPr="00AA7888">
        <w:rPr>
          <w:sz w:val="28"/>
          <w:szCs w:val="28"/>
        </w:rPr>
        <w:t>Руководитель группы студентов-практикантов</w:t>
      </w:r>
    </w:p>
    <w:p w:rsidR="00AA7888" w:rsidRPr="00AA7888" w:rsidRDefault="00AA7888" w:rsidP="00AA7888">
      <w:pPr>
        <w:jc w:val="center"/>
        <w:rPr>
          <w:sz w:val="28"/>
          <w:szCs w:val="28"/>
        </w:rPr>
      </w:pPr>
    </w:p>
    <w:p w:rsidR="00AA7888" w:rsidRPr="00AA7888" w:rsidRDefault="00AA7888" w:rsidP="00AA7888">
      <w:pPr>
        <w:jc w:val="center"/>
        <w:rPr>
          <w:sz w:val="28"/>
          <w:szCs w:val="28"/>
        </w:rPr>
      </w:pPr>
    </w:p>
    <w:p w:rsidR="00AA7888" w:rsidRPr="00AA7888" w:rsidRDefault="00AA7888" w:rsidP="00AA7888">
      <w:pPr>
        <w:jc w:val="center"/>
        <w:rPr>
          <w:sz w:val="28"/>
          <w:szCs w:val="28"/>
        </w:rPr>
      </w:pPr>
      <w:r w:rsidRPr="00AA7888">
        <w:rPr>
          <w:sz w:val="28"/>
          <w:szCs w:val="28"/>
        </w:rPr>
        <w:t>Дата__________                                                                     Подпись__________</w:t>
      </w:r>
    </w:p>
    <w:p w:rsidR="00734B31" w:rsidRPr="00247A84" w:rsidRDefault="00BE0E00" w:rsidP="00BE0E00">
      <w:pPr>
        <w:jc w:val="right"/>
        <w:rPr>
          <w:b/>
          <w:sz w:val="28"/>
        </w:rPr>
      </w:pPr>
      <w:r>
        <w:rPr>
          <w:sz w:val="28"/>
          <w:szCs w:val="28"/>
        </w:rPr>
        <w:br w:type="page"/>
      </w:r>
      <w:r w:rsidR="00734B31" w:rsidRPr="00247A84">
        <w:rPr>
          <w:b/>
          <w:sz w:val="28"/>
        </w:rPr>
        <w:lastRenderedPageBreak/>
        <w:t xml:space="preserve">Приложение 6 </w:t>
      </w:r>
    </w:p>
    <w:p w:rsidR="00734B31" w:rsidRDefault="00734B31" w:rsidP="00734B31">
      <w:pPr>
        <w:jc w:val="right"/>
        <w:rPr>
          <w:b/>
        </w:rPr>
      </w:pPr>
    </w:p>
    <w:p w:rsidR="00734B31" w:rsidRPr="00E13F8A" w:rsidRDefault="00E13F8A" w:rsidP="00734B31">
      <w:pPr>
        <w:jc w:val="center"/>
        <w:rPr>
          <w:b/>
          <w:sz w:val="28"/>
          <w:szCs w:val="32"/>
        </w:rPr>
      </w:pPr>
      <w:r w:rsidRPr="00E13F8A">
        <w:rPr>
          <w:b/>
          <w:sz w:val="28"/>
          <w:szCs w:val="32"/>
        </w:rPr>
        <w:t>Отчет</w:t>
      </w:r>
    </w:p>
    <w:p w:rsidR="00ED5B82" w:rsidRDefault="00ED5B82" w:rsidP="00734B31">
      <w:pPr>
        <w:jc w:val="center"/>
        <w:rPr>
          <w:b/>
          <w:sz w:val="20"/>
          <w:szCs w:val="32"/>
        </w:rPr>
      </w:pPr>
    </w:p>
    <w:p w:rsidR="00734B31" w:rsidRDefault="00ED5B82" w:rsidP="00734B31">
      <w:pPr>
        <w:jc w:val="center"/>
        <w:rPr>
          <w:szCs w:val="32"/>
        </w:rPr>
      </w:pPr>
      <w:r>
        <w:rPr>
          <w:szCs w:val="32"/>
        </w:rPr>
        <w:t>с</w:t>
      </w:r>
      <w:r w:rsidR="00734B31">
        <w:rPr>
          <w:szCs w:val="32"/>
        </w:rPr>
        <w:t>тудент ______________________________</w:t>
      </w:r>
    </w:p>
    <w:p w:rsidR="00734B31" w:rsidRPr="00ED5B82" w:rsidRDefault="00ED5B82" w:rsidP="00734B31">
      <w:pPr>
        <w:jc w:val="center"/>
        <w:rPr>
          <w:sz w:val="20"/>
          <w:szCs w:val="32"/>
        </w:rPr>
      </w:pPr>
      <w:r w:rsidRPr="00ED5B82">
        <w:rPr>
          <w:sz w:val="20"/>
          <w:szCs w:val="32"/>
        </w:rPr>
        <w:t>Ф</w:t>
      </w:r>
      <w:r w:rsidR="00734B31" w:rsidRPr="00ED5B82">
        <w:rPr>
          <w:sz w:val="20"/>
          <w:szCs w:val="32"/>
        </w:rPr>
        <w:t>ИО</w:t>
      </w:r>
    </w:p>
    <w:p w:rsidR="00734B31" w:rsidRDefault="00734B31" w:rsidP="00734B31">
      <w:pPr>
        <w:jc w:val="center"/>
        <w:rPr>
          <w:szCs w:val="32"/>
        </w:rPr>
      </w:pPr>
      <w:r>
        <w:rPr>
          <w:szCs w:val="32"/>
        </w:rPr>
        <w:t>Специальность _____________________________________________________</w:t>
      </w:r>
    </w:p>
    <w:p w:rsidR="00734B31" w:rsidRDefault="00734B31" w:rsidP="00734B31">
      <w:pPr>
        <w:jc w:val="center"/>
        <w:rPr>
          <w:szCs w:val="32"/>
        </w:rPr>
      </w:pPr>
      <w:r>
        <w:rPr>
          <w:szCs w:val="32"/>
        </w:rPr>
        <w:t>Профессиональный модуль___________________________________________</w:t>
      </w:r>
    </w:p>
    <w:p w:rsidR="00734B31" w:rsidRDefault="00734B31" w:rsidP="00734B31">
      <w:pPr>
        <w:jc w:val="center"/>
        <w:rPr>
          <w:szCs w:val="32"/>
        </w:rPr>
      </w:pPr>
      <w:r>
        <w:rPr>
          <w:szCs w:val="32"/>
        </w:rPr>
        <w:t>Вид, этап практики__________________________________________________</w:t>
      </w:r>
    </w:p>
    <w:p w:rsidR="00734B31" w:rsidRDefault="00734B31" w:rsidP="00734B31">
      <w:pPr>
        <w:rPr>
          <w:szCs w:val="3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734B31" w:rsidTr="00734B31">
        <w:trPr>
          <w:trHeight w:val="2403"/>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734B31" w:rsidRDefault="00734B31">
            <w:pPr>
              <w:jc w:val="center"/>
              <w:rPr>
                <w:b/>
                <w:szCs w:val="22"/>
              </w:rPr>
            </w:pPr>
            <w:r>
              <w:rPr>
                <w:b/>
              </w:rPr>
              <w:t>№ п\п</w:t>
            </w:r>
          </w:p>
        </w:tc>
        <w:tc>
          <w:tcPr>
            <w:tcW w:w="6228" w:type="dxa"/>
            <w:tcBorders>
              <w:top w:val="single" w:sz="4" w:space="0" w:color="auto"/>
              <w:left w:val="single" w:sz="4" w:space="0" w:color="auto"/>
              <w:bottom w:val="single" w:sz="4" w:space="0" w:color="auto"/>
              <w:right w:val="single" w:sz="4" w:space="0" w:color="auto"/>
            </w:tcBorders>
            <w:vAlign w:val="center"/>
            <w:hideMark/>
          </w:tcPr>
          <w:p w:rsidR="00734B31" w:rsidRDefault="00734B31">
            <w:pPr>
              <w:jc w:val="center"/>
              <w:rPr>
                <w:b/>
                <w:szCs w:val="20"/>
              </w:rPr>
            </w:pPr>
            <w:r>
              <w:rPr>
                <w:b/>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734B31" w:rsidRDefault="00734B31">
            <w:pPr>
              <w:jc w:val="center"/>
              <w:rPr>
                <w:b/>
              </w:rPr>
            </w:pPr>
            <w:r>
              <w:rPr>
                <w:b/>
              </w:rPr>
              <w:t>Бюджет времени, отводимый на реализацию предмета деятельности *</w:t>
            </w:r>
          </w:p>
          <w:p w:rsidR="00734B31" w:rsidRDefault="00734B31">
            <w:pPr>
              <w:jc w:val="center"/>
              <w:rPr>
                <w:b/>
              </w:rPr>
            </w:pPr>
            <w:r>
              <w:rPr>
                <w:b/>
              </w:rPr>
              <w:t>(нужное подчеркнуть)</w:t>
            </w:r>
          </w:p>
        </w:tc>
      </w:tr>
      <w:tr w:rsidR="00734B31" w:rsidTr="00734B31">
        <w:trPr>
          <w:trHeight w:val="457"/>
          <w:jc w:val="center"/>
        </w:trPr>
        <w:tc>
          <w:tcPr>
            <w:tcW w:w="713" w:type="dxa"/>
            <w:tcBorders>
              <w:top w:val="single" w:sz="4" w:space="0" w:color="auto"/>
              <w:left w:val="single" w:sz="4" w:space="0" w:color="auto"/>
              <w:bottom w:val="single" w:sz="4" w:space="0" w:color="auto"/>
              <w:right w:val="single" w:sz="4" w:space="0" w:color="auto"/>
            </w:tcBorders>
          </w:tcPr>
          <w:p w:rsidR="00734B31" w:rsidRDefault="00734B31" w:rsidP="00CC1184">
            <w:pPr>
              <w:pStyle w:val="a9"/>
              <w:numPr>
                <w:ilvl w:val="0"/>
                <w:numId w:val="19"/>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hideMark/>
          </w:tcPr>
          <w:p w:rsidR="00734B31" w:rsidRDefault="00734B31">
            <w:pPr>
              <w:jc w:val="both"/>
            </w:pPr>
            <w: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hideMark/>
          </w:tcPr>
          <w:p w:rsidR="00734B31" w:rsidRDefault="00734B31">
            <w:pPr>
              <w:jc w:val="center"/>
            </w:pPr>
            <w:r>
              <w:t>Соответствует / Не соответствует нормативу</w:t>
            </w:r>
          </w:p>
        </w:tc>
      </w:tr>
      <w:tr w:rsidR="00734B31" w:rsidTr="00734B31">
        <w:trPr>
          <w:trHeight w:val="923"/>
          <w:jc w:val="center"/>
        </w:trPr>
        <w:tc>
          <w:tcPr>
            <w:tcW w:w="713" w:type="dxa"/>
            <w:tcBorders>
              <w:top w:val="single" w:sz="4" w:space="0" w:color="auto"/>
              <w:left w:val="single" w:sz="4" w:space="0" w:color="auto"/>
              <w:bottom w:val="single" w:sz="4" w:space="0" w:color="auto"/>
              <w:right w:val="single" w:sz="4" w:space="0" w:color="auto"/>
            </w:tcBorders>
          </w:tcPr>
          <w:p w:rsidR="00734B31" w:rsidRDefault="00734B31" w:rsidP="00CC1184">
            <w:pPr>
              <w:pStyle w:val="a9"/>
              <w:numPr>
                <w:ilvl w:val="0"/>
                <w:numId w:val="19"/>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hideMark/>
          </w:tcPr>
          <w:p w:rsidR="00734B31" w:rsidRDefault="00734B31">
            <w:pPr>
              <w:jc w:val="both"/>
            </w:pPr>
            <w: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hideMark/>
          </w:tcPr>
          <w:p w:rsidR="00734B31" w:rsidRDefault="00734B31">
            <w:pPr>
              <w:jc w:val="center"/>
              <w:rPr>
                <w:sz w:val="28"/>
              </w:rPr>
            </w:pPr>
            <w:r>
              <w:t>Соответствует / Не соответствует нормативу</w:t>
            </w:r>
          </w:p>
        </w:tc>
      </w:tr>
      <w:tr w:rsidR="00734B31" w:rsidTr="00734B31">
        <w:trPr>
          <w:trHeight w:val="747"/>
          <w:jc w:val="center"/>
        </w:trPr>
        <w:tc>
          <w:tcPr>
            <w:tcW w:w="713" w:type="dxa"/>
            <w:tcBorders>
              <w:top w:val="single" w:sz="4" w:space="0" w:color="auto"/>
              <w:left w:val="single" w:sz="4" w:space="0" w:color="auto"/>
              <w:bottom w:val="single" w:sz="4" w:space="0" w:color="auto"/>
              <w:right w:val="single" w:sz="4" w:space="0" w:color="auto"/>
            </w:tcBorders>
          </w:tcPr>
          <w:p w:rsidR="00734B31" w:rsidRDefault="00734B31" w:rsidP="00CC1184">
            <w:pPr>
              <w:pStyle w:val="a9"/>
              <w:numPr>
                <w:ilvl w:val="0"/>
                <w:numId w:val="19"/>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hideMark/>
          </w:tcPr>
          <w:p w:rsidR="00734B31" w:rsidRDefault="00734B31">
            <w:pPr>
              <w:jc w:val="both"/>
              <w:rPr>
                <w:szCs w:val="28"/>
              </w:rPr>
            </w:pPr>
            <w:r>
              <w:rPr>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hideMark/>
          </w:tcPr>
          <w:p w:rsidR="00734B31" w:rsidRDefault="00734B31">
            <w:pPr>
              <w:jc w:val="center"/>
              <w:rPr>
                <w:sz w:val="28"/>
                <w:szCs w:val="22"/>
              </w:rPr>
            </w:pPr>
            <w:r>
              <w:t>Соответствует / Не соответствует нормативу</w:t>
            </w:r>
          </w:p>
        </w:tc>
      </w:tr>
      <w:tr w:rsidR="00734B31" w:rsidTr="00734B31">
        <w:trPr>
          <w:trHeight w:val="998"/>
          <w:jc w:val="center"/>
        </w:trPr>
        <w:tc>
          <w:tcPr>
            <w:tcW w:w="713" w:type="dxa"/>
            <w:tcBorders>
              <w:top w:val="single" w:sz="4" w:space="0" w:color="auto"/>
              <w:left w:val="single" w:sz="4" w:space="0" w:color="auto"/>
              <w:bottom w:val="single" w:sz="4" w:space="0" w:color="auto"/>
              <w:right w:val="single" w:sz="4" w:space="0" w:color="auto"/>
            </w:tcBorders>
          </w:tcPr>
          <w:p w:rsidR="00734B31" w:rsidRDefault="00734B31" w:rsidP="00CC1184">
            <w:pPr>
              <w:pStyle w:val="a9"/>
              <w:numPr>
                <w:ilvl w:val="0"/>
                <w:numId w:val="19"/>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hideMark/>
          </w:tcPr>
          <w:p w:rsidR="00734B31" w:rsidRDefault="00734B31">
            <w:pPr>
              <w:jc w:val="both"/>
              <w:rPr>
                <w:szCs w:val="28"/>
              </w:rPr>
            </w:pPr>
            <w:r>
              <w:rPr>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hideMark/>
          </w:tcPr>
          <w:p w:rsidR="00734B31" w:rsidRDefault="00734B31">
            <w:pPr>
              <w:jc w:val="center"/>
              <w:rPr>
                <w:sz w:val="28"/>
                <w:szCs w:val="22"/>
              </w:rPr>
            </w:pPr>
            <w:r>
              <w:t>Соответствует / Не соответствует нормативу</w:t>
            </w:r>
          </w:p>
        </w:tc>
      </w:tr>
      <w:tr w:rsidR="00734B31" w:rsidTr="00734B31">
        <w:trPr>
          <w:trHeight w:val="788"/>
          <w:jc w:val="center"/>
        </w:trPr>
        <w:tc>
          <w:tcPr>
            <w:tcW w:w="713" w:type="dxa"/>
            <w:tcBorders>
              <w:top w:val="single" w:sz="4" w:space="0" w:color="auto"/>
              <w:left w:val="single" w:sz="4" w:space="0" w:color="auto"/>
              <w:bottom w:val="single" w:sz="4" w:space="0" w:color="auto"/>
              <w:right w:val="single" w:sz="4" w:space="0" w:color="auto"/>
            </w:tcBorders>
          </w:tcPr>
          <w:p w:rsidR="00734B31" w:rsidRDefault="00734B31" w:rsidP="00CC1184">
            <w:pPr>
              <w:pStyle w:val="a9"/>
              <w:numPr>
                <w:ilvl w:val="0"/>
                <w:numId w:val="19"/>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hideMark/>
          </w:tcPr>
          <w:p w:rsidR="00734B31" w:rsidRDefault="00734B31">
            <w:pPr>
              <w:jc w:val="both"/>
              <w:rPr>
                <w:szCs w:val="28"/>
              </w:rPr>
            </w:pPr>
            <w:r>
              <w:rPr>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hideMark/>
          </w:tcPr>
          <w:p w:rsidR="00734B31" w:rsidRDefault="00734B31">
            <w:pPr>
              <w:jc w:val="center"/>
              <w:rPr>
                <w:sz w:val="28"/>
                <w:szCs w:val="22"/>
              </w:rPr>
            </w:pPr>
            <w:r>
              <w:t>Соответствует / Не соответствует нормативу</w:t>
            </w:r>
          </w:p>
        </w:tc>
      </w:tr>
    </w:tbl>
    <w:p w:rsidR="00734B31" w:rsidRDefault="00734B31" w:rsidP="00734B31">
      <w:pPr>
        <w:jc w:val="both"/>
        <w:rPr>
          <w:szCs w:val="22"/>
          <w:lang w:eastAsia="en-US"/>
        </w:rPr>
      </w:pPr>
      <w:r>
        <w:rPr>
          <w:b/>
        </w:rPr>
        <w:t xml:space="preserve">* </w:t>
      </w:r>
      <w: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734B31" w:rsidRDefault="00734B31" w:rsidP="00734B31">
      <w:pPr>
        <w:jc w:val="both"/>
        <w:rPr>
          <w:b/>
          <w:sz w:val="28"/>
          <w:szCs w:val="20"/>
        </w:rPr>
      </w:pPr>
    </w:p>
    <w:p w:rsidR="008965F6" w:rsidRDefault="008965F6" w:rsidP="00734B31">
      <w:pPr>
        <w:jc w:val="both"/>
        <w:rPr>
          <w:b/>
          <w:sz w:val="28"/>
          <w:szCs w:val="20"/>
        </w:rPr>
      </w:pPr>
    </w:p>
    <w:p w:rsidR="00247A84" w:rsidRDefault="00734B31" w:rsidP="00734B31">
      <w:r>
        <w:t xml:space="preserve">Руководитель практики </w:t>
      </w:r>
    </w:p>
    <w:p w:rsidR="00734B31" w:rsidRDefault="00734B31" w:rsidP="00734B31">
      <w:pPr>
        <w:rPr>
          <w:sz w:val="20"/>
        </w:rPr>
      </w:pPr>
      <w:r>
        <w:t>от ГБПОУ РО «ДПК»</w:t>
      </w:r>
      <w:r w:rsidR="008965F6">
        <w:t>__________</w:t>
      </w:r>
      <w:r>
        <w:t>_________________________________________(подпись)</w:t>
      </w:r>
    </w:p>
    <w:p w:rsidR="00734B31" w:rsidRDefault="00734B31" w:rsidP="00734B31"/>
    <w:p w:rsidR="008965F6" w:rsidRDefault="008965F6" w:rsidP="00734B31"/>
    <w:p w:rsidR="00247A84" w:rsidRDefault="00734B31" w:rsidP="00734B31">
      <w:r>
        <w:t xml:space="preserve">Руководитель образовательной </w:t>
      </w:r>
    </w:p>
    <w:p w:rsidR="00734B31" w:rsidRDefault="00734B31" w:rsidP="00734B31">
      <w:r>
        <w:t>организации (база практики) ___________________________</w:t>
      </w:r>
      <w:r w:rsidR="00247A84">
        <w:t>_______</w:t>
      </w:r>
      <w:r>
        <w:t>___________(подпись)</w:t>
      </w:r>
    </w:p>
    <w:p w:rsidR="00734B31" w:rsidRDefault="00734B31" w:rsidP="00734B31">
      <w:pPr>
        <w:jc w:val="both"/>
        <w:rPr>
          <w:b/>
        </w:rPr>
      </w:pPr>
    </w:p>
    <w:p w:rsidR="00734B31" w:rsidRDefault="00734B31" w:rsidP="00734B31">
      <w:pPr>
        <w:jc w:val="both"/>
        <w:rPr>
          <w:b/>
        </w:rPr>
      </w:pPr>
    </w:p>
    <w:p w:rsidR="00734B31" w:rsidRDefault="00734B31" w:rsidP="00734B31">
      <w:pPr>
        <w:jc w:val="right"/>
        <w:rPr>
          <w:b/>
        </w:rPr>
      </w:pPr>
    </w:p>
    <w:p w:rsidR="00734B31" w:rsidRDefault="00734B31" w:rsidP="00734B31">
      <w:pPr>
        <w:jc w:val="right"/>
        <w:rPr>
          <w:b/>
        </w:rPr>
      </w:pPr>
    </w:p>
    <w:p w:rsidR="00944B89" w:rsidRPr="00B70D25" w:rsidRDefault="00944B89" w:rsidP="00944B89">
      <w:pPr>
        <w:rPr>
          <w:sz w:val="25"/>
          <w:szCs w:val="25"/>
        </w:rPr>
      </w:pPr>
      <w:bookmarkStart w:id="0" w:name="_GoBack"/>
      <w:bookmarkEnd w:id="0"/>
    </w:p>
    <w:p w:rsidR="00734B31" w:rsidRPr="00B70D25" w:rsidRDefault="00734B31" w:rsidP="000744AC">
      <w:pPr>
        <w:spacing w:line="312" w:lineRule="auto"/>
        <w:jc w:val="both"/>
        <w:rPr>
          <w:sz w:val="25"/>
          <w:szCs w:val="25"/>
        </w:rPr>
      </w:pPr>
    </w:p>
    <w:sectPr w:rsidR="00734B31" w:rsidRPr="00B70D25" w:rsidSect="00C82DA0">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A8A" w:rsidRDefault="00CF3A8A">
      <w:r>
        <w:separator/>
      </w:r>
    </w:p>
  </w:endnote>
  <w:endnote w:type="continuationSeparator" w:id="0">
    <w:p w:rsidR="00CF3A8A" w:rsidRDefault="00CF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C4" w:rsidRDefault="000A0CC4" w:rsidP="009D651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A0CC4" w:rsidRDefault="000A0CC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C4" w:rsidRDefault="000A0CC4" w:rsidP="00F83346">
    <w:pPr>
      <w:pStyle w:val="a4"/>
      <w:jc w:val="center"/>
    </w:pPr>
    <w:r>
      <w:fldChar w:fldCharType="begin"/>
    </w:r>
    <w:r>
      <w:instrText>PAGE   \* MERGEFORMAT</w:instrText>
    </w:r>
    <w:r>
      <w:fldChar w:fldCharType="separate"/>
    </w:r>
    <w:r w:rsidR="00944B89">
      <w:rPr>
        <w:noProof/>
      </w:rPr>
      <w:t>24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C4" w:rsidRDefault="000A0CC4">
    <w:pPr>
      <w:pStyle w:val="Style3"/>
      <w:widowControl/>
      <w:ind w:left="-566" w:right="1464"/>
      <w:jc w:val="right"/>
      <w:rPr>
        <w:rStyle w:val="FontStyle16"/>
      </w:rPr>
    </w:pPr>
    <w:r>
      <w:rPr>
        <w:rStyle w:val="FontStyle16"/>
      </w:rPr>
      <w:t>подпись Ф.И.О.</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CC4" w:rsidRDefault="00CF0D4F" w:rsidP="00CF0D4F">
    <w:pPr>
      <w:pStyle w:val="a4"/>
      <w:jc w:val="center"/>
    </w:pPr>
    <w:r>
      <w:fldChar w:fldCharType="begin"/>
    </w:r>
    <w:r>
      <w:instrText>PAGE   \* MERGEFORMAT</w:instrText>
    </w:r>
    <w:r>
      <w:fldChar w:fldCharType="separate"/>
    </w:r>
    <w:r w:rsidR="00944B89">
      <w:rPr>
        <w:noProof/>
      </w:rPr>
      <w:t>32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A8A" w:rsidRDefault="00CF3A8A">
      <w:r>
        <w:separator/>
      </w:r>
    </w:p>
  </w:footnote>
  <w:footnote w:type="continuationSeparator" w:id="0">
    <w:p w:rsidR="00CF3A8A" w:rsidRDefault="00CF3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C729F"/>
    <w:multiLevelType w:val="multilevel"/>
    <w:tmpl w:val="FCF4AB70"/>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
    <w:nsid w:val="0B754B65"/>
    <w:multiLevelType w:val="multilevel"/>
    <w:tmpl w:val="3DDA3DAE"/>
    <w:lvl w:ilvl="0">
      <w:start w:val="1"/>
      <w:numFmt w:val="decimal"/>
      <w:lvlText w:val="%1."/>
      <w:lvlJc w:val="left"/>
      <w:pPr>
        <w:ind w:left="720" w:hanging="360"/>
      </w:pPr>
      <w:rPr>
        <w:rFonts w:cs="Times New Roman" w:hint="default"/>
        <w:b/>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0C6E0A92"/>
    <w:multiLevelType w:val="hybridMultilevel"/>
    <w:tmpl w:val="8828FBBA"/>
    <w:lvl w:ilvl="0" w:tplc="0419000F">
      <w:start w:val="1"/>
      <w:numFmt w:val="decimal"/>
      <w:lvlText w:val="%1."/>
      <w:lvlJc w:val="left"/>
      <w:pPr>
        <w:tabs>
          <w:tab w:val="num" w:pos="1440"/>
        </w:tabs>
        <w:ind w:left="1440" w:hanging="360"/>
      </w:pPr>
      <w:rPr>
        <w:rFonts w:cs="Times New Roman"/>
      </w:rPr>
    </w:lvl>
    <w:lvl w:ilvl="1" w:tplc="75EA024C">
      <w:start w:val="1"/>
      <w:numFmt w:val="decimal"/>
      <w:lvlText w:val="%2."/>
      <w:lvlJc w:val="left"/>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EEB1059"/>
    <w:multiLevelType w:val="hybridMultilevel"/>
    <w:tmpl w:val="425AC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B4341"/>
    <w:multiLevelType w:val="hybridMultilevel"/>
    <w:tmpl w:val="CEB6B56A"/>
    <w:lvl w:ilvl="0" w:tplc="2FEAA800">
      <w:start w:val="1"/>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82E55E6"/>
    <w:multiLevelType w:val="hybridMultilevel"/>
    <w:tmpl w:val="3CD63136"/>
    <w:lvl w:ilvl="0" w:tplc="160C462E">
      <w:start w:val="1"/>
      <w:numFmt w:val="bullet"/>
      <w:lvlText w:val=""/>
      <w:lvlJc w:val="left"/>
      <w:pPr>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6">
    <w:nsid w:val="2D57106B"/>
    <w:multiLevelType w:val="hybridMultilevel"/>
    <w:tmpl w:val="9E98CA04"/>
    <w:lvl w:ilvl="0" w:tplc="0D96947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49C74D1"/>
    <w:multiLevelType w:val="hybridMultilevel"/>
    <w:tmpl w:val="9DFEA1AC"/>
    <w:lvl w:ilvl="0" w:tplc="1EAE4E36">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A7E3FEA"/>
    <w:multiLevelType w:val="multilevel"/>
    <w:tmpl w:val="021C6C04"/>
    <w:lvl w:ilvl="0">
      <w:start w:val="1"/>
      <w:numFmt w:val="decimal"/>
      <w:lvlText w:val="%1."/>
      <w:lvlJc w:val="left"/>
      <w:pPr>
        <w:ind w:left="450" w:hanging="450"/>
      </w:pPr>
      <w:rPr>
        <w:rFonts w:hint="default"/>
        <w:b/>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C4B4FC4"/>
    <w:multiLevelType w:val="hybridMultilevel"/>
    <w:tmpl w:val="CFE86E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4CFE6F9D"/>
    <w:multiLevelType w:val="hybridMultilevel"/>
    <w:tmpl w:val="1A22DC2C"/>
    <w:lvl w:ilvl="0" w:tplc="75EA024C">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E2E120B"/>
    <w:multiLevelType w:val="hybridMultilevel"/>
    <w:tmpl w:val="AEF6A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EC43DF"/>
    <w:multiLevelType w:val="multilevel"/>
    <w:tmpl w:val="2642398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599154BE"/>
    <w:multiLevelType w:val="hybridMultilevel"/>
    <w:tmpl w:val="7CBA6B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5">
    <w:nsid w:val="66C2685B"/>
    <w:multiLevelType w:val="hybridMultilevel"/>
    <w:tmpl w:val="6B806DF4"/>
    <w:lvl w:ilvl="0" w:tplc="B5CE15B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6">
    <w:nsid w:val="68066955"/>
    <w:multiLevelType w:val="multilevel"/>
    <w:tmpl w:val="80B04CB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7053751F"/>
    <w:multiLevelType w:val="hybridMultilevel"/>
    <w:tmpl w:val="AD062BE6"/>
    <w:lvl w:ilvl="0" w:tplc="D49E4BC4">
      <w:start w:val="3"/>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1CD0D00"/>
    <w:multiLevelType w:val="hybridMultilevel"/>
    <w:tmpl w:val="00FE7B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77460BE7"/>
    <w:multiLevelType w:val="hybridMultilevel"/>
    <w:tmpl w:val="A4B06F16"/>
    <w:lvl w:ilvl="0" w:tplc="386AC18C">
      <w:start w:val="3"/>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7F13B46"/>
    <w:multiLevelType w:val="hybridMultilevel"/>
    <w:tmpl w:val="95D211DC"/>
    <w:lvl w:ilvl="0" w:tplc="0419000F">
      <w:start w:val="1"/>
      <w:numFmt w:val="decimal"/>
      <w:lvlText w:val="%1."/>
      <w:lvlJc w:val="left"/>
      <w:pPr>
        <w:tabs>
          <w:tab w:val="num" w:pos="360"/>
        </w:tabs>
        <w:ind w:left="360" w:hanging="360"/>
      </w:pPr>
      <w:rPr>
        <w:rFonts w:cs="Times New Roman"/>
      </w:rPr>
    </w:lvl>
    <w:lvl w:ilvl="1" w:tplc="E33ADE04">
      <w:start w:val="1"/>
      <w:numFmt w:val="russianLower"/>
      <w:lvlText w:val="%2)"/>
      <w:lvlJc w:val="left"/>
      <w:pPr>
        <w:tabs>
          <w:tab w:val="num" w:pos="1080"/>
        </w:tabs>
        <w:ind w:left="1080" w:hanging="360"/>
      </w:pPr>
      <w:rPr>
        <w:rFonts w:cs="Times New Roman" w:hint="default"/>
        <w:b w:val="0"/>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0"/>
  </w:num>
  <w:num w:numId="3">
    <w:abstractNumId w:val="19"/>
  </w:num>
  <w:num w:numId="4">
    <w:abstractNumId w:val="17"/>
  </w:num>
  <w:num w:numId="5">
    <w:abstractNumId w:val="6"/>
  </w:num>
  <w:num w:numId="6">
    <w:abstractNumId w:val="1"/>
  </w:num>
  <w:num w:numId="7">
    <w:abstractNumId w:val="4"/>
  </w:num>
  <w:num w:numId="8">
    <w:abstractNumId w:val="12"/>
  </w:num>
  <w:num w:numId="9">
    <w:abstractNumId w:val="15"/>
  </w:num>
  <w:num w:numId="10">
    <w:abstractNumId w:val="18"/>
  </w:num>
  <w:num w:numId="11">
    <w:abstractNumId w:val="13"/>
  </w:num>
  <w:num w:numId="12">
    <w:abstractNumId w:val="2"/>
  </w:num>
  <w:num w:numId="13">
    <w:abstractNumId w:val="10"/>
  </w:num>
  <w:num w:numId="14">
    <w:abstractNumId w:val="7"/>
  </w:num>
  <w:num w:numId="15">
    <w:abstractNumId w:val="20"/>
  </w:num>
  <w:num w:numId="16">
    <w:abstractNumId w:val="9"/>
  </w:num>
  <w:num w:numId="17">
    <w:abstractNumId w:val="21"/>
  </w:num>
  <w:num w:numId="18">
    <w:abstractNumId w:val="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14"/>
  </w:num>
  <w:num w:numId="23">
    <w:abstractNumId w:val="22"/>
  </w:num>
  <w:num w:numId="2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802"/>
    <w:rsid w:val="00006908"/>
    <w:rsid w:val="00007A46"/>
    <w:rsid w:val="00015376"/>
    <w:rsid w:val="000157E3"/>
    <w:rsid w:val="00015A0E"/>
    <w:rsid w:val="00016813"/>
    <w:rsid w:val="000259E8"/>
    <w:rsid w:val="000335C9"/>
    <w:rsid w:val="00037995"/>
    <w:rsid w:val="00040154"/>
    <w:rsid w:val="0004712E"/>
    <w:rsid w:val="00053027"/>
    <w:rsid w:val="00061BE2"/>
    <w:rsid w:val="00062B7B"/>
    <w:rsid w:val="00064C47"/>
    <w:rsid w:val="00065FEF"/>
    <w:rsid w:val="00067160"/>
    <w:rsid w:val="00067F91"/>
    <w:rsid w:val="000744AC"/>
    <w:rsid w:val="00074A03"/>
    <w:rsid w:val="00084B09"/>
    <w:rsid w:val="00084CA3"/>
    <w:rsid w:val="0008593E"/>
    <w:rsid w:val="00090804"/>
    <w:rsid w:val="00093A66"/>
    <w:rsid w:val="00097413"/>
    <w:rsid w:val="000A0CC4"/>
    <w:rsid w:val="000A293D"/>
    <w:rsid w:val="000A3865"/>
    <w:rsid w:val="000A599F"/>
    <w:rsid w:val="000B70D7"/>
    <w:rsid w:val="000B7B01"/>
    <w:rsid w:val="000C009E"/>
    <w:rsid w:val="000C1383"/>
    <w:rsid w:val="000C179F"/>
    <w:rsid w:val="000C6A1C"/>
    <w:rsid w:val="000E1D12"/>
    <w:rsid w:val="000F3827"/>
    <w:rsid w:val="000F66AB"/>
    <w:rsid w:val="00124CFA"/>
    <w:rsid w:val="00125626"/>
    <w:rsid w:val="0012653E"/>
    <w:rsid w:val="00135911"/>
    <w:rsid w:val="00136B54"/>
    <w:rsid w:val="0014472E"/>
    <w:rsid w:val="00150FC8"/>
    <w:rsid w:val="00153F85"/>
    <w:rsid w:val="00156053"/>
    <w:rsid w:val="001665EC"/>
    <w:rsid w:val="001965A8"/>
    <w:rsid w:val="001A0F3D"/>
    <w:rsid w:val="001B284C"/>
    <w:rsid w:val="001B2C2F"/>
    <w:rsid w:val="001B6E44"/>
    <w:rsid w:val="001C08ED"/>
    <w:rsid w:val="001C21D9"/>
    <w:rsid w:val="001D02C1"/>
    <w:rsid w:val="001F15EC"/>
    <w:rsid w:val="002022B2"/>
    <w:rsid w:val="00202F0C"/>
    <w:rsid w:val="00206371"/>
    <w:rsid w:val="00206D3D"/>
    <w:rsid w:val="0020730E"/>
    <w:rsid w:val="00225FDB"/>
    <w:rsid w:val="00236759"/>
    <w:rsid w:val="00240B55"/>
    <w:rsid w:val="00242282"/>
    <w:rsid w:val="00245AF8"/>
    <w:rsid w:val="00246225"/>
    <w:rsid w:val="00247883"/>
    <w:rsid w:val="00247A84"/>
    <w:rsid w:val="00262CA5"/>
    <w:rsid w:val="00264BD2"/>
    <w:rsid w:val="00275AE7"/>
    <w:rsid w:val="00276A6E"/>
    <w:rsid w:val="002908A8"/>
    <w:rsid w:val="00293D19"/>
    <w:rsid w:val="00297922"/>
    <w:rsid w:val="002A6539"/>
    <w:rsid w:val="002C5610"/>
    <w:rsid w:val="002D3D00"/>
    <w:rsid w:val="002E0478"/>
    <w:rsid w:val="002F7121"/>
    <w:rsid w:val="00300593"/>
    <w:rsid w:val="00302BD5"/>
    <w:rsid w:val="003060FB"/>
    <w:rsid w:val="0031797D"/>
    <w:rsid w:val="0032105A"/>
    <w:rsid w:val="00334F14"/>
    <w:rsid w:val="00351B28"/>
    <w:rsid w:val="00352675"/>
    <w:rsid w:val="00361B33"/>
    <w:rsid w:val="00372251"/>
    <w:rsid w:val="0037547D"/>
    <w:rsid w:val="003776F4"/>
    <w:rsid w:val="003818AA"/>
    <w:rsid w:val="003833CE"/>
    <w:rsid w:val="00384898"/>
    <w:rsid w:val="0039339E"/>
    <w:rsid w:val="003A5145"/>
    <w:rsid w:val="003A6088"/>
    <w:rsid w:val="003A652B"/>
    <w:rsid w:val="003A6D01"/>
    <w:rsid w:val="003B3B75"/>
    <w:rsid w:val="003B4844"/>
    <w:rsid w:val="003E6826"/>
    <w:rsid w:val="003F4BB8"/>
    <w:rsid w:val="00414B97"/>
    <w:rsid w:val="00415682"/>
    <w:rsid w:val="00415C53"/>
    <w:rsid w:val="00416061"/>
    <w:rsid w:val="0043328A"/>
    <w:rsid w:val="004415ED"/>
    <w:rsid w:val="0045424E"/>
    <w:rsid w:val="00461A97"/>
    <w:rsid w:val="00467429"/>
    <w:rsid w:val="004722DE"/>
    <w:rsid w:val="00484CDB"/>
    <w:rsid w:val="0049067D"/>
    <w:rsid w:val="004A45FA"/>
    <w:rsid w:val="004A52CD"/>
    <w:rsid w:val="004A5F95"/>
    <w:rsid w:val="004B7FC7"/>
    <w:rsid w:val="004C4F78"/>
    <w:rsid w:val="004D04CB"/>
    <w:rsid w:val="004E35C8"/>
    <w:rsid w:val="004F5A11"/>
    <w:rsid w:val="0050060A"/>
    <w:rsid w:val="0050290C"/>
    <w:rsid w:val="00511E30"/>
    <w:rsid w:val="005253B7"/>
    <w:rsid w:val="00531802"/>
    <w:rsid w:val="0054079D"/>
    <w:rsid w:val="00547A29"/>
    <w:rsid w:val="005541EE"/>
    <w:rsid w:val="00556298"/>
    <w:rsid w:val="00557ACC"/>
    <w:rsid w:val="0057069D"/>
    <w:rsid w:val="00572DD2"/>
    <w:rsid w:val="005731EE"/>
    <w:rsid w:val="005770A3"/>
    <w:rsid w:val="00583877"/>
    <w:rsid w:val="005845BE"/>
    <w:rsid w:val="00586F39"/>
    <w:rsid w:val="00587E16"/>
    <w:rsid w:val="005A076C"/>
    <w:rsid w:val="005A61E7"/>
    <w:rsid w:val="005B2111"/>
    <w:rsid w:val="005B3E00"/>
    <w:rsid w:val="005C1732"/>
    <w:rsid w:val="005D79E2"/>
    <w:rsid w:val="005F0383"/>
    <w:rsid w:val="005F20FC"/>
    <w:rsid w:val="005F68E8"/>
    <w:rsid w:val="00600F8F"/>
    <w:rsid w:val="00604415"/>
    <w:rsid w:val="00604D7A"/>
    <w:rsid w:val="00612489"/>
    <w:rsid w:val="00612CFF"/>
    <w:rsid w:val="00615E46"/>
    <w:rsid w:val="00625EE7"/>
    <w:rsid w:val="00626EE2"/>
    <w:rsid w:val="00631B2D"/>
    <w:rsid w:val="006405A3"/>
    <w:rsid w:val="00655A32"/>
    <w:rsid w:val="00656F5A"/>
    <w:rsid w:val="00674D09"/>
    <w:rsid w:val="006833A7"/>
    <w:rsid w:val="00685394"/>
    <w:rsid w:val="00687B95"/>
    <w:rsid w:val="006B1F9F"/>
    <w:rsid w:val="006C378B"/>
    <w:rsid w:val="006D1D73"/>
    <w:rsid w:val="006E14FA"/>
    <w:rsid w:val="006E38C5"/>
    <w:rsid w:val="006E45DA"/>
    <w:rsid w:val="006E4A65"/>
    <w:rsid w:val="006F1178"/>
    <w:rsid w:val="006F1611"/>
    <w:rsid w:val="00701E8B"/>
    <w:rsid w:val="007046CE"/>
    <w:rsid w:val="00707AD7"/>
    <w:rsid w:val="00711142"/>
    <w:rsid w:val="00721728"/>
    <w:rsid w:val="00724B5A"/>
    <w:rsid w:val="0072641C"/>
    <w:rsid w:val="007349CB"/>
    <w:rsid w:val="00734B31"/>
    <w:rsid w:val="00742230"/>
    <w:rsid w:val="00744B29"/>
    <w:rsid w:val="00751CCD"/>
    <w:rsid w:val="00767B4A"/>
    <w:rsid w:val="00771E7F"/>
    <w:rsid w:val="00773B1E"/>
    <w:rsid w:val="0077728B"/>
    <w:rsid w:val="00783192"/>
    <w:rsid w:val="00790BC2"/>
    <w:rsid w:val="00797785"/>
    <w:rsid w:val="00797B2E"/>
    <w:rsid w:val="00797FC7"/>
    <w:rsid w:val="007A0F18"/>
    <w:rsid w:val="007A480C"/>
    <w:rsid w:val="007A48BE"/>
    <w:rsid w:val="007B4EBB"/>
    <w:rsid w:val="007B79BB"/>
    <w:rsid w:val="007B7A3C"/>
    <w:rsid w:val="007C5427"/>
    <w:rsid w:val="007D1D09"/>
    <w:rsid w:val="007D4D73"/>
    <w:rsid w:val="007D7AB5"/>
    <w:rsid w:val="007E22AF"/>
    <w:rsid w:val="007E2C14"/>
    <w:rsid w:val="007E6FD5"/>
    <w:rsid w:val="008077D7"/>
    <w:rsid w:val="008113C2"/>
    <w:rsid w:val="00812130"/>
    <w:rsid w:val="00814E06"/>
    <w:rsid w:val="0082207E"/>
    <w:rsid w:val="00825EEB"/>
    <w:rsid w:val="00826CF7"/>
    <w:rsid w:val="008456A1"/>
    <w:rsid w:val="00850D48"/>
    <w:rsid w:val="0085235E"/>
    <w:rsid w:val="00852D86"/>
    <w:rsid w:val="00861201"/>
    <w:rsid w:val="00866D6B"/>
    <w:rsid w:val="008847F1"/>
    <w:rsid w:val="00892DF2"/>
    <w:rsid w:val="008964C4"/>
    <w:rsid w:val="008965F6"/>
    <w:rsid w:val="00897982"/>
    <w:rsid w:val="008A42B6"/>
    <w:rsid w:val="008A4E9A"/>
    <w:rsid w:val="008B63CA"/>
    <w:rsid w:val="008C5281"/>
    <w:rsid w:val="008C6012"/>
    <w:rsid w:val="008F0903"/>
    <w:rsid w:val="008F1998"/>
    <w:rsid w:val="008F2138"/>
    <w:rsid w:val="008F6D69"/>
    <w:rsid w:val="009005B0"/>
    <w:rsid w:val="00906545"/>
    <w:rsid w:val="00907B6B"/>
    <w:rsid w:val="00922F15"/>
    <w:rsid w:val="00927AAA"/>
    <w:rsid w:val="009339DC"/>
    <w:rsid w:val="00936F1B"/>
    <w:rsid w:val="00937F3B"/>
    <w:rsid w:val="00944B89"/>
    <w:rsid w:val="0098260F"/>
    <w:rsid w:val="00995932"/>
    <w:rsid w:val="00996437"/>
    <w:rsid w:val="00996F1A"/>
    <w:rsid w:val="00997CA9"/>
    <w:rsid w:val="009A2F5B"/>
    <w:rsid w:val="009B093C"/>
    <w:rsid w:val="009B1C8D"/>
    <w:rsid w:val="009B2B0E"/>
    <w:rsid w:val="009D651E"/>
    <w:rsid w:val="009D715A"/>
    <w:rsid w:val="009E24D6"/>
    <w:rsid w:val="009F06BD"/>
    <w:rsid w:val="009F110D"/>
    <w:rsid w:val="009F3337"/>
    <w:rsid w:val="009F7228"/>
    <w:rsid w:val="00A157F7"/>
    <w:rsid w:val="00A17C6B"/>
    <w:rsid w:val="00A235C1"/>
    <w:rsid w:val="00A370B1"/>
    <w:rsid w:val="00A42433"/>
    <w:rsid w:val="00A53C93"/>
    <w:rsid w:val="00A54292"/>
    <w:rsid w:val="00A63A77"/>
    <w:rsid w:val="00A7436F"/>
    <w:rsid w:val="00A762AD"/>
    <w:rsid w:val="00A8172A"/>
    <w:rsid w:val="00AA0530"/>
    <w:rsid w:val="00AA1C20"/>
    <w:rsid w:val="00AA2AFA"/>
    <w:rsid w:val="00AA4453"/>
    <w:rsid w:val="00AA7888"/>
    <w:rsid w:val="00AB4333"/>
    <w:rsid w:val="00AC6E2B"/>
    <w:rsid w:val="00AD7A56"/>
    <w:rsid w:val="00AE6144"/>
    <w:rsid w:val="00AE6310"/>
    <w:rsid w:val="00AF5E19"/>
    <w:rsid w:val="00B11A3B"/>
    <w:rsid w:val="00B17FEF"/>
    <w:rsid w:val="00B25BDD"/>
    <w:rsid w:val="00B26241"/>
    <w:rsid w:val="00B309E2"/>
    <w:rsid w:val="00B41B4E"/>
    <w:rsid w:val="00B44987"/>
    <w:rsid w:val="00B47BBE"/>
    <w:rsid w:val="00B70D25"/>
    <w:rsid w:val="00B76C54"/>
    <w:rsid w:val="00B92916"/>
    <w:rsid w:val="00B92A01"/>
    <w:rsid w:val="00BA4C26"/>
    <w:rsid w:val="00BC29C2"/>
    <w:rsid w:val="00BC3F83"/>
    <w:rsid w:val="00BD1103"/>
    <w:rsid w:val="00BD337E"/>
    <w:rsid w:val="00BE0E00"/>
    <w:rsid w:val="00BE5D75"/>
    <w:rsid w:val="00BE693C"/>
    <w:rsid w:val="00BF02B0"/>
    <w:rsid w:val="00BF71CF"/>
    <w:rsid w:val="00C00ED3"/>
    <w:rsid w:val="00C114DD"/>
    <w:rsid w:val="00C22274"/>
    <w:rsid w:val="00C22D66"/>
    <w:rsid w:val="00C27601"/>
    <w:rsid w:val="00C3333B"/>
    <w:rsid w:val="00C41CDA"/>
    <w:rsid w:val="00C555FB"/>
    <w:rsid w:val="00C55CE7"/>
    <w:rsid w:val="00C6722F"/>
    <w:rsid w:val="00C71150"/>
    <w:rsid w:val="00C737B1"/>
    <w:rsid w:val="00C80503"/>
    <w:rsid w:val="00C80F97"/>
    <w:rsid w:val="00C82DA0"/>
    <w:rsid w:val="00C837FE"/>
    <w:rsid w:val="00C845CC"/>
    <w:rsid w:val="00C9106B"/>
    <w:rsid w:val="00C9169F"/>
    <w:rsid w:val="00C96A32"/>
    <w:rsid w:val="00C975C1"/>
    <w:rsid w:val="00CA1C79"/>
    <w:rsid w:val="00CA4457"/>
    <w:rsid w:val="00CA6F8D"/>
    <w:rsid w:val="00CB08C5"/>
    <w:rsid w:val="00CC038C"/>
    <w:rsid w:val="00CC1184"/>
    <w:rsid w:val="00CC75B8"/>
    <w:rsid w:val="00CD58F3"/>
    <w:rsid w:val="00CD6FED"/>
    <w:rsid w:val="00CF0D4F"/>
    <w:rsid w:val="00CF3A8A"/>
    <w:rsid w:val="00CF6DA6"/>
    <w:rsid w:val="00D06ECC"/>
    <w:rsid w:val="00D22BA2"/>
    <w:rsid w:val="00D27733"/>
    <w:rsid w:val="00D34444"/>
    <w:rsid w:val="00D40DF9"/>
    <w:rsid w:val="00D50A02"/>
    <w:rsid w:val="00D50E8F"/>
    <w:rsid w:val="00D565F6"/>
    <w:rsid w:val="00D607D8"/>
    <w:rsid w:val="00D62FC8"/>
    <w:rsid w:val="00D6620F"/>
    <w:rsid w:val="00D66541"/>
    <w:rsid w:val="00D76210"/>
    <w:rsid w:val="00D764CC"/>
    <w:rsid w:val="00D939C5"/>
    <w:rsid w:val="00DB0C2B"/>
    <w:rsid w:val="00DB1D69"/>
    <w:rsid w:val="00DC4DD3"/>
    <w:rsid w:val="00DC7549"/>
    <w:rsid w:val="00DD0554"/>
    <w:rsid w:val="00DF63C9"/>
    <w:rsid w:val="00DF7324"/>
    <w:rsid w:val="00E023ED"/>
    <w:rsid w:val="00E10767"/>
    <w:rsid w:val="00E13F8A"/>
    <w:rsid w:val="00E17A87"/>
    <w:rsid w:val="00E17D1D"/>
    <w:rsid w:val="00E26802"/>
    <w:rsid w:val="00E3031A"/>
    <w:rsid w:val="00E346C0"/>
    <w:rsid w:val="00E4002C"/>
    <w:rsid w:val="00E402AA"/>
    <w:rsid w:val="00E45155"/>
    <w:rsid w:val="00E748A9"/>
    <w:rsid w:val="00E816C5"/>
    <w:rsid w:val="00E85F0B"/>
    <w:rsid w:val="00E93184"/>
    <w:rsid w:val="00E94582"/>
    <w:rsid w:val="00EA0C48"/>
    <w:rsid w:val="00EB5532"/>
    <w:rsid w:val="00ED0CB3"/>
    <w:rsid w:val="00ED5B82"/>
    <w:rsid w:val="00EF0291"/>
    <w:rsid w:val="00EF1017"/>
    <w:rsid w:val="00EF3FE1"/>
    <w:rsid w:val="00EF4B03"/>
    <w:rsid w:val="00EF6CAB"/>
    <w:rsid w:val="00F04FD5"/>
    <w:rsid w:val="00F0694A"/>
    <w:rsid w:val="00F0716D"/>
    <w:rsid w:val="00F12171"/>
    <w:rsid w:val="00F244DE"/>
    <w:rsid w:val="00F308B7"/>
    <w:rsid w:val="00F40E7B"/>
    <w:rsid w:val="00F60400"/>
    <w:rsid w:val="00F61A35"/>
    <w:rsid w:val="00F61EBD"/>
    <w:rsid w:val="00F72C91"/>
    <w:rsid w:val="00F73201"/>
    <w:rsid w:val="00F822E4"/>
    <w:rsid w:val="00F83346"/>
    <w:rsid w:val="00F8374E"/>
    <w:rsid w:val="00F8514A"/>
    <w:rsid w:val="00F8693A"/>
    <w:rsid w:val="00F876A5"/>
    <w:rsid w:val="00F9531C"/>
    <w:rsid w:val="00F9780D"/>
    <w:rsid w:val="00FA73E5"/>
    <w:rsid w:val="00FC340D"/>
    <w:rsid w:val="00FD2EB0"/>
    <w:rsid w:val="00FD4C75"/>
    <w:rsid w:val="00FF4828"/>
    <w:rsid w:val="00FF7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38D50A7E-94F0-490F-9E21-849BBFD9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802"/>
    <w:rPr>
      <w:rFonts w:ascii="Times New Roman" w:eastAsia="Times New Roman" w:hAnsi="Times New Roman"/>
      <w:sz w:val="24"/>
      <w:szCs w:val="24"/>
    </w:rPr>
  </w:style>
  <w:style w:type="paragraph" w:styleId="1">
    <w:name w:val="heading 1"/>
    <w:basedOn w:val="a"/>
    <w:next w:val="a"/>
    <w:link w:val="10"/>
    <w:qFormat/>
    <w:locked/>
    <w:rsid w:val="00B17FEF"/>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9"/>
    <w:qFormat/>
    <w:locked/>
    <w:rsid w:val="00B17FEF"/>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9"/>
    <w:qFormat/>
    <w:locked/>
    <w:rsid w:val="00B17FEF"/>
    <w:pPr>
      <w:keepNext/>
      <w:spacing w:before="240" w:after="60"/>
      <w:outlineLvl w:val="2"/>
    </w:pPr>
    <w:rPr>
      <w:rFonts w:ascii="Arial" w:hAnsi="Arial"/>
      <w:b/>
      <w:bCs/>
      <w:sz w:val="26"/>
      <w:szCs w:val="26"/>
      <w:lang w:val="x-none" w:eastAsia="x-none"/>
    </w:rPr>
  </w:style>
  <w:style w:type="paragraph" w:styleId="4">
    <w:name w:val="heading 4"/>
    <w:basedOn w:val="3"/>
    <w:next w:val="a"/>
    <w:link w:val="40"/>
    <w:uiPriority w:val="99"/>
    <w:qFormat/>
    <w:locked/>
    <w:rsid w:val="00B17FE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9">
    <w:name w:val="heading 9"/>
    <w:basedOn w:val="a"/>
    <w:next w:val="a"/>
    <w:link w:val="90"/>
    <w:uiPriority w:val="9"/>
    <w:semiHidden/>
    <w:unhideWhenUsed/>
    <w:qFormat/>
    <w:locked/>
    <w:rsid w:val="00B17FEF"/>
    <w:pPr>
      <w:spacing w:before="240" w:after="60" w:line="276" w:lineRule="auto"/>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uiPriority w:val="99"/>
    <w:rsid w:val="00E26802"/>
    <w:pPr>
      <w:ind w:left="283" w:hanging="283"/>
    </w:pPr>
  </w:style>
  <w:style w:type="paragraph" w:styleId="a4">
    <w:name w:val="footer"/>
    <w:aliases w:val="Нижний колонтитул Знак Знак Знак,Нижний колонтитул1,Нижний колонтитул Знак Знак"/>
    <w:basedOn w:val="a"/>
    <w:link w:val="a5"/>
    <w:uiPriority w:val="99"/>
    <w:rsid w:val="00E26802"/>
    <w:pPr>
      <w:tabs>
        <w:tab w:val="center" w:pos="4677"/>
        <w:tab w:val="right" w:pos="9355"/>
      </w:tabs>
    </w:pPr>
    <w:rPr>
      <w:rFonts w:eastAsia="Calibri"/>
    </w:r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link w:val="a4"/>
    <w:uiPriority w:val="99"/>
    <w:locked/>
    <w:rsid w:val="00E26802"/>
    <w:rPr>
      <w:rFonts w:ascii="Times New Roman" w:hAnsi="Times New Roman" w:cs="Times New Roman"/>
      <w:sz w:val="24"/>
      <w:lang w:eastAsia="ru-RU"/>
    </w:rPr>
  </w:style>
  <w:style w:type="character" w:styleId="a6">
    <w:name w:val="page number"/>
    <w:rsid w:val="00E26802"/>
    <w:rPr>
      <w:rFonts w:cs="Times New Roman"/>
    </w:rPr>
  </w:style>
  <w:style w:type="paragraph" w:styleId="a7">
    <w:name w:val="Body Text Indent"/>
    <w:basedOn w:val="a"/>
    <w:link w:val="a8"/>
    <w:uiPriority w:val="99"/>
    <w:rsid w:val="00E26802"/>
    <w:pPr>
      <w:spacing w:after="120"/>
      <w:ind w:left="283"/>
    </w:pPr>
    <w:rPr>
      <w:rFonts w:eastAsia="Calibri"/>
    </w:rPr>
  </w:style>
  <w:style w:type="character" w:customStyle="1" w:styleId="a8">
    <w:name w:val="Основной текст с отступом Знак"/>
    <w:link w:val="a7"/>
    <w:uiPriority w:val="99"/>
    <w:locked/>
    <w:rsid w:val="00E26802"/>
    <w:rPr>
      <w:rFonts w:ascii="Times New Roman" w:hAnsi="Times New Roman" w:cs="Times New Roman"/>
      <w:sz w:val="24"/>
      <w:lang w:eastAsia="ru-RU"/>
    </w:rPr>
  </w:style>
  <w:style w:type="paragraph" w:styleId="a9">
    <w:name w:val="List Paragraph"/>
    <w:aliases w:val="Содержание. 2 уровень,List Paragraph"/>
    <w:basedOn w:val="a"/>
    <w:link w:val="aa"/>
    <w:uiPriority w:val="34"/>
    <w:qFormat/>
    <w:rsid w:val="00A54292"/>
    <w:pPr>
      <w:ind w:left="720"/>
      <w:contextualSpacing/>
    </w:pPr>
  </w:style>
  <w:style w:type="paragraph" w:styleId="ab">
    <w:name w:val="header"/>
    <w:basedOn w:val="a"/>
    <w:link w:val="ac"/>
    <w:uiPriority w:val="99"/>
    <w:rsid w:val="00B309E2"/>
    <w:pPr>
      <w:tabs>
        <w:tab w:val="center" w:pos="4677"/>
        <w:tab w:val="right" w:pos="9355"/>
      </w:tabs>
    </w:pPr>
    <w:rPr>
      <w:rFonts w:eastAsia="Calibri"/>
    </w:rPr>
  </w:style>
  <w:style w:type="character" w:customStyle="1" w:styleId="ac">
    <w:name w:val="Верхний колонтитул Знак"/>
    <w:link w:val="ab"/>
    <w:uiPriority w:val="99"/>
    <w:locked/>
    <w:rsid w:val="00B309E2"/>
    <w:rPr>
      <w:rFonts w:ascii="Times New Roman" w:hAnsi="Times New Roman" w:cs="Times New Roman"/>
      <w:sz w:val="24"/>
      <w:lang w:eastAsia="ru-RU"/>
    </w:rPr>
  </w:style>
  <w:style w:type="paragraph" w:styleId="21">
    <w:name w:val="List 2"/>
    <w:basedOn w:val="a"/>
    <w:rsid w:val="005F20FC"/>
    <w:pPr>
      <w:ind w:left="566" w:hanging="283"/>
      <w:contextualSpacing/>
    </w:pPr>
  </w:style>
  <w:style w:type="table" w:styleId="ad">
    <w:name w:val="Table Grid"/>
    <w:basedOn w:val="a1"/>
    <w:uiPriority w:val="39"/>
    <w:rsid w:val="005F20F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12653E"/>
    <w:pPr>
      <w:widowControl w:val="0"/>
      <w:autoSpaceDE w:val="0"/>
      <w:autoSpaceDN w:val="0"/>
      <w:adjustRightInd w:val="0"/>
    </w:pPr>
    <w:rPr>
      <w:rFonts w:eastAsia="Calibri"/>
    </w:rPr>
  </w:style>
  <w:style w:type="paragraph" w:customStyle="1" w:styleId="Style2">
    <w:name w:val="Style2"/>
    <w:basedOn w:val="a"/>
    <w:uiPriority w:val="99"/>
    <w:rsid w:val="0012653E"/>
    <w:pPr>
      <w:widowControl w:val="0"/>
      <w:autoSpaceDE w:val="0"/>
      <w:autoSpaceDN w:val="0"/>
      <w:adjustRightInd w:val="0"/>
      <w:spacing w:line="482" w:lineRule="exact"/>
      <w:ind w:firstLine="720"/>
      <w:jc w:val="both"/>
    </w:pPr>
    <w:rPr>
      <w:rFonts w:eastAsia="Calibri"/>
    </w:rPr>
  </w:style>
  <w:style w:type="paragraph" w:customStyle="1" w:styleId="Style3">
    <w:name w:val="Style3"/>
    <w:basedOn w:val="a"/>
    <w:uiPriority w:val="99"/>
    <w:rsid w:val="0012653E"/>
    <w:pPr>
      <w:widowControl w:val="0"/>
      <w:autoSpaceDE w:val="0"/>
      <w:autoSpaceDN w:val="0"/>
      <w:adjustRightInd w:val="0"/>
    </w:pPr>
    <w:rPr>
      <w:rFonts w:eastAsia="Calibri"/>
    </w:rPr>
  </w:style>
  <w:style w:type="paragraph" w:customStyle="1" w:styleId="Style4">
    <w:name w:val="Style4"/>
    <w:basedOn w:val="a"/>
    <w:uiPriority w:val="99"/>
    <w:rsid w:val="0012653E"/>
    <w:pPr>
      <w:widowControl w:val="0"/>
      <w:autoSpaceDE w:val="0"/>
      <w:autoSpaceDN w:val="0"/>
      <w:adjustRightInd w:val="0"/>
    </w:pPr>
    <w:rPr>
      <w:rFonts w:eastAsia="Calibri"/>
    </w:rPr>
  </w:style>
  <w:style w:type="paragraph" w:customStyle="1" w:styleId="Style9">
    <w:name w:val="Style9"/>
    <w:basedOn w:val="a"/>
    <w:uiPriority w:val="99"/>
    <w:rsid w:val="0012653E"/>
    <w:pPr>
      <w:widowControl w:val="0"/>
      <w:autoSpaceDE w:val="0"/>
      <w:autoSpaceDN w:val="0"/>
      <w:adjustRightInd w:val="0"/>
      <w:spacing w:line="322" w:lineRule="exact"/>
      <w:jc w:val="center"/>
    </w:pPr>
    <w:rPr>
      <w:rFonts w:eastAsia="Calibri"/>
    </w:rPr>
  </w:style>
  <w:style w:type="character" w:customStyle="1" w:styleId="FontStyle13">
    <w:name w:val="Font Style13"/>
    <w:rsid w:val="0012653E"/>
    <w:rPr>
      <w:rFonts w:ascii="Times New Roman" w:hAnsi="Times New Roman" w:cs="Times New Roman"/>
      <w:b/>
      <w:bCs/>
      <w:sz w:val="26"/>
      <w:szCs w:val="26"/>
    </w:rPr>
  </w:style>
  <w:style w:type="character" w:customStyle="1" w:styleId="FontStyle14">
    <w:name w:val="Font Style14"/>
    <w:uiPriority w:val="99"/>
    <w:rsid w:val="0012653E"/>
    <w:rPr>
      <w:rFonts w:ascii="Times New Roman" w:hAnsi="Times New Roman" w:cs="Times New Roman"/>
      <w:sz w:val="26"/>
      <w:szCs w:val="26"/>
    </w:rPr>
  </w:style>
  <w:style w:type="character" w:customStyle="1" w:styleId="FontStyle16">
    <w:name w:val="Font Style16"/>
    <w:uiPriority w:val="99"/>
    <w:rsid w:val="0012653E"/>
    <w:rPr>
      <w:rFonts w:ascii="Times New Roman" w:hAnsi="Times New Roman" w:cs="Times New Roman"/>
      <w:sz w:val="14"/>
      <w:szCs w:val="14"/>
    </w:rPr>
  </w:style>
  <w:style w:type="character" w:customStyle="1" w:styleId="FontStyle18">
    <w:name w:val="Font Style18"/>
    <w:uiPriority w:val="99"/>
    <w:rsid w:val="0012653E"/>
    <w:rPr>
      <w:rFonts w:ascii="Times New Roman" w:hAnsi="Times New Roman" w:cs="Times New Roman"/>
      <w:sz w:val="20"/>
      <w:szCs w:val="20"/>
    </w:rPr>
  </w:style>
  <w:style w:type="character" w:customStyle="1" w:styleId="FontStyle19">
    <w:name w:val="Font Style19"/>
    <w:uiPriority w:val="99"/>
    <w:rsid w:val="0012653E"/>
    <w:rPr>
      <w:rFonts w:ascii="Times New Roman" w:hAnsi="Times New Roman" w:cs="Times New Roman"/>
      <w:b/>
      <w:bCs/>
      <w:sz w:val="20"/>
      <w:szCs w:val="20"/>
    </w:rPr>
  </w:style>
  <w:style w:type="paragraph" w:styleId="ae">
    <w:name w:val="Balloon Text"/>
    <w:basedOn w:val="a"/>
    <w:link w:val="af"/>
    <w:uiPriority w:val="99"/>
    <w:unhideWhenUsed/>
    <w:rsid w:val="00416061"/>
    <w:rPr>
      <w:rFonts w:ascii="Segoe UI" w:hAnsi="Segoe UI" w:cs="Segoe UI"/>
      <w:sz w:val="18"/>
      <w:szCs w:val="18"/>
    </w:rPr>
  </w:style>
  <w:style w:type="character" w:customStyle="1" w:styleId="af">
    <w:name w:val="Текст выноски Знак"/>
    <w:link w:val="ae"/>
    <w:uiPriority w:val="99"/>
    <w:rsid w:val="00416061"/>
    <w:rPr>
      <w:rFonts w:ascii="Segoe UI" w:eastAsia="Times New Roman"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B17FEF"/>
    <w:rPr>
      <w:sz w:val="20"/>
      <w:szCs w:val="20"/>
      <w:lang w:val="en-US"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0"/>
    <w:uiPriority w:val="99"/>
    <w:rsid w:val="00B17FEF"/>
    <w:rPr>
      <w:rFonts w:ascii="Times New Roman" w:eastAsia="Times New Roman" w:hAnsi="Times New Roman"/>
      <w:lang w:val="en-US" w:eastAsia="x-none"/>
    </w:rPr>
  </w:style>
  <w:style w:type="character" w:styleId="af2">
    <w:name w:val="footnote reference"/>
    <w:uiPriority w:val="99"/>
    <w:rsid w:val="00B17FEF"/>
    <w:rPr>
      <w:rFonts w:cs="Times New Roman"/>
      <w:vertAlign w:val="superscript"/>
    </w:rPr>
  </w:style>
  <w:style w:type="character" w:customStyle="1" w:styleId="10">
    <w:name w:val="Заголовок 1 Знак"/>
    <w:link w:val="1"/>
    <w:rsid w:val="00B17FEF"/>
    <w:rPr>
      <w:rFonts w:ascii="Arial" w:eastAsia="Times New Roman" w:hAnsi="Arial"/>
      <w:b/>
      <w:bCs/>
      <w:kern w:val="32"/>
      <w:sz w:val="32"/>
      <w:szCs w:val="32"/>
      <w:lang w:val="x-none" w:eastAsia="x-none"/>
    </w:rPr>
  </w:style>
  <w:style w:type="character" w:customStyle="1" w:styleId="20">
    <w:name w:val="Заголовок 2 Знак"/>
    <w:link w:val="2"/>
    <w:uiPriority w:val="99"/>
    <w:rsid w:val="00B17FEF"/>
    <w:rPr>
      <w:rFonts w:ascii="Arial" w:eastAsia="Times New Roman" w:hAnsi="Arial"/>
      <w:b/>
      <w:bCs/>
      <w:i/>
      <w:iCs/>
      <w:sz w:val="28"/>
      <w:szCs w:val="28"/>
      <w:lang w:val="x-none" w:eastAsia="x-none"/>
    </w:rPr>
  </w:style>
  <w:style w:type="character" w:customStyle="1" w:styleId="30">
    <w:name w:val="Заголовок 3 Знак"/>
    <w:link w:val="3"/>
    <w:uiPriority w:val="99"/>
    <w:rsid w:val="00B17FEF"/>
    <w:rPr>
      <w:rFonts w:ascii="Arial" w:eastAsia="Times New Roman" w:hAnsi="Arial"/>
      <w:b/>
      <w:bCs/>
      <w:sz w:val="26"/>
      <w:szCs w:val="26"/>
      <w:lang w:val="x-none" w:eastAsia="x-none"/>
    </w:rPr>
  </w:style>
  <w:style w:type="character" w:customStyle="1" w:styleId="40">
    <w:name w:val="Заголовок 4 Знак"/>
    <w:link w:val="4"/>
    <w:uiPriority w:val="99"/>
    <w:rsid w:val="00B17FEF"/>
    <w:rPr>
      <w:rFonts w:ascii="Times New Roman" w:eastAsia="Times New Roman" w:hAnsi="Times New Roman"/>
      <w:b/>
      <w:bCs/>
      <w:sz w:val="24"/>
      <w:szCs w:val="24"/>
      <w:lang w:val="x-none" w:eastAsia="x-none"/>
    </w:rPr>
  </w:style>
  <w:style w:type="character" w:customStyle="1" w:styleId="90">
    <w:name w:val="Заголовок 9 Знак"/>
    <w:link w:val="9"/>
    <w:uiPriority w:val="9"/>
    <w:semiHidden/>
    <w:rsid w:val="00B17FEF"/>
    <w:rPr>
      <w:rFonts w:ascii="Cambria" w:eastAsia="Times New Roman" w:hAnsi="Cambria"/>
      <w:sz w:val="22"/>
      <w:szCs w:val="22"/>
    </w:rPr>
  </w:style>
  <w:style w:type="paragraph" w:styleId="af3">
    <w:name w:val="Body Text"/>
    <w:basedOn w:val="a"/>
    <w:link w:val="af4"/>
    <w:rsid w:val="00B17FEF"/>
    <w:rPr>
      <w:lang w:val="x-none" w:eastAsia="x-none"/>
    </w:rPr>
  </w:style>
  <w:style w:type="character" w:customStyle="1" w:styleId="af4">
    <w:name w:val="Основной текст Знак"/>
    <w:link w:val="af3"/>
    <w:rsid w:val="00B17FEF"/>
    <w:rPr>
      <w:rFonts w:ascii="Times New Roman" w:eastAsia="Times New Roman" w:hAnsi="Times New Roman"/>
      <w:sz w:val="24"/>
      <w:szCs w:val="24"/>
      <w:lang w:val="x-none" w:eastAsia="x-none"/>
    </w:rPr>
  </w:style>
  <w:style w:type="paragraph" w:styleId="22">
    <w:name w:val="Body Text 2"/>
    <w:basedOn w:val="a"/>
    <w:link w:val="23"/>
    <w:rsid w:val="00B17FEF"/>
    <w:pPr>
      <w:ind w:right="-57"/>
      <w:jc w:val="both"/>
    </w:pPr>
    <w:rPr>
      <w:lang w:val="x-none" w:eastAsia="x-none"/>
    </w:rPr>
  </w:style>
  <w:style w:type="character" w:customStyle="1" w:styleId="23">
    <w:name w:val="Основной текст 2 Знак"/>
    <w:link w:val="22"/>
    <w:rsid w:val="00B17FEF"/>
    <w:rPr>
      <w:rFonts w:ascii="Times New Roman" w:eastAsia="Times New Roman" w:hAnsi="Times New Roman"/>
      <w:sz w:val="24"/>
      <w:szCs w:val="24"/>
      <w:lang w:val="x-none" w:eastAsia="x-none"/>
    </w:rPr>
  </w:style>
  <w:style w:type="character" w:customStyle="1" w:styleId="blk">
    <w:name w:val="blk"/>
    <w:rsid w:val="00B17FEF"/>
  </w:style>
  <w:style w:type="paragraph" w:styleId="af5">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iPriority w:val="99"/>
    <w:qFormat/>
    <w:rsid w:val="00B17FEF"/>
    <w:pPr>
      <w:widowControl w:val="0"/>
    </w:pPr>
    <w:rPr>
      <w:lang w:val="en-US" w:eastAsia="nl-NL"/>
    </w:rPr>
  </w:style>
  <w:style w:type="character" w:styleId="af7">
    <w:name w:val="Hyperlink"/>
    <w:uiPriority w:val="99"/>
    <w:rsid w:val="00B17FEF"/>
    <w:rPr>
      <w:rFonts w:cs="Times New Roman"/>
      <w:color w:val="0000FF"/>
      <w:u w:val="single"/>
    </w:rPr>
  </w:style>
  <w:style w:type="paragraph" w:styleId="11">
    <w:name w:val="toc 1"/>
    <w:basedOn w:val="a"/>
    <w:next w:val="a"/>
    <w:autoRedefine/>
    <w:uiPriority w:val="39"/>
    <w:locked/>
    <w:rsid w:val="00B17FEF"/>
    <w:pPr>
      <w:spacing w:before="240" w:after="120"/>
    </w:pPr>
    <w:rPr>
      <w:rFonts w:ascii="Calibri" w:hAnsi="Calibri" w:cs="Calibri"/>
      <w:b/>
      <w:bCs/>
      <w:sz w:val="20"/>
      <w:szCs w:val="20"/>
    </w:rPr>
  </w:style>
  <w:style w:type="paragraph" w:styleId="24">
    <w:name w:val="toc 2"/>
    <w:basedOn w:val="a"/>
    <w:next w:val="a"/>
    <w:autoRedefine/>
    <w:uiPriority w:val="39"/>
    <w:locked/>
    <w:rsid w:val="00B17FEF"/>
    <w:pPr>
      <w:spacing w:before="120"/>
      <w:ind w:left="240"/>
    </w:pPr>
    <w:rPr>
      <w:rFonts w:ascii="Calibri" w:hAnsi="Calibri" w:cs="Calibri"/>
      <w:i/>
      <w:iCs/>
      <w:sz w:val="20"/>
      <w:szCs w:val="20"/>
    </w:rPr>
  </w:style>
  <w:style w:type="paragraph" w:styleId="31">
    <w:name w:val="toc 3"/>
    <w:basedOn w:val="a"/>
    <w:next w:val="a"/>
    <w:autoRedefine/>
    <w:uiPriority w:val="39"/>
    <w:locked/>
    <w:rsid w:val="00B17FEF"/>
    <w:pPr>
      <w:ind w:left="480"/>
    </w:pPr>
    <w:rPr>
      <w:sz w:val="28"/>
      <w:szCs w:val="28"/>
    </w:rPr>
  </w:style>
  <w:style w:type="character" w:customStyle="1" w:styleId="FootnoteTextChar">
    <w:name w:val="Footnote Text Char"/>
    <w:locked/>
    <w:rsid w:val="00B17FEF"/>
    <w:rPr>
      <w:rFonts w:ascii="Times New Roman" w:hAnsi="Times New Roman"/>
      <w:sz w:val="20"/>
      <w:lang w:val="x-none" w:eastAsia="ru-RU"/>
    </w:rPr>
  </w:style>
  <w:style w:type="character" w:styleId="af8">
    <w:name w:val="Emphasis"/>
    <w:qFormat/>
    <w:locked/>
    <w:rsid w:val="00B17FEF"/>
    <w:rPr>
      <w:rFonts w:cs="Times New Roman"/>
      <w:i/>
    </w:rPr>
  </w:style>
  <w:style w:type="paragraph" w:customStyle="1" w:styleId="ConsPlusNormal">
    <w:name w:val="ConsPlusNormal"/>
    <w:rsid w:val="00B17FEF"/>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B17FEF"/>
    <w:rPr>
      <w:rFonts w:cs="Times New Roman"/>
      <w:sz w:val="20"/>
      <w:szCs w:val="20"/>
    </w:rPr>
  </w:style>
  <w:style w:type="paragraph" w:styleId="af9">
    <w:name w:val="annotation text"/>
    <w:basedOn w:val="a"/>
    <w:link w:val="afa"/>
    <w:uiPriority w:val="99"/>
    <w:unhideWhenUsed/>
    <w:rsid w:val="00B17FEF"/>
    <w:rPr>
      <w:rFonts w:ascii="Calibri" w:hAnsi="Calibri"/>
      <w:sz w:val="20"/>
      <w:szCs w:val="20"/>
      <w:lang w:val="x-none" w:eastAsia="x-none"/>
    </w:rPr>
  </w:style>
  <w:style w:type="character" w:customStyle="1" w:styleId="afa">
    <w:name w:val="Текст примечания Знак"/>
    <w:link w:val="af9"/>
    <w:uiPriority w:val="99"/>
    <w:rsid w:val="00B17FEF"/>
    <w:rPr>
      <w:rFonts w:eastAsia="Times New Roman"/>
      <w:lang w:val="x-none" w:eastAsia="x-none"/>
    </w:rPr>
  </w:style>
  <w:style w:type="character" w:customStyle="1" w:styleId="12">
    <w:name w:val="Текст примечания Знак1"/>
    <w:uiPriority w:val="99"/>
    <w:rsid w:val="00B17FEF"/>
    <w:rPr>
      <w:rFonts w:cs="Times New Roman"/>
      <w:sz w:val="20"/>
      <w:szCs w:val="20"/>
    </w:rPr>
  </w:style>
  <w:style w:type="character" w:customStyle="1" w:styleId="111">
    <w:name w:val="Тема примечания Знак11"/>
    <w:uiPriority w:val="99"/>
    <w:rsid w:val="00B17FEF"/>
    <w:rPr>
      <w:rFonts w:cs="Times New Roman"/>
      <w:b/>
      <w:bCs/>
      <w:sz w:val="20"/>
      <w:szCs w:val="20"/>
    </w:rPr>
  </w:style>
  <w:style w:type="paragraph" w:styleId="afb">
    <w:name w:val="annotation subject"/>
    <w:basedOn w:val="af9"/>
    <w:next w:val="af9"/>
    <w:link w:val="afc"/>
    <w:uiPriority w:val="99"/>
    <w:unhideWhenUsed/>
    <w:rsid w:val="00B17FEF"/>
    <w:rPr>
      <w:rFonts w:ascii="Times New Roman" w:hAnsi="Times New Roman"/>
      <w:b/>
      <w:bCs/>
    </w:rPr>
  </w:style>
  <w:style w:type="character" w:customStyle="1" w:styleId="afc">
    <w:name w:val="Тема примечания Знак"/>
    <w:link w:val="afb"/>
    <w:uiPriority w:val="99"/>
    <w:rsid w:val="00B17FEF"/>
    <w:rPr>
      <w:rFonts w:ascii="Times New Roman" w:eastAsia="Times New Roman" w:hAnsi="Times New Roman"/>
      <w:b/>
      <w:bCs/>
      <w:lang w:val="x-none" w:eastAsia="x-none"/>
    </w:rPr>
  </w:style>
  <w:style w:type="character" w:customStyle="1" w:styleId="13">
    <w:name w:val="Тема примечания Знак1"/>
    <w:uiPriority w:val="99"/>
    <w:rsid w:val="00B17FEF"/>
    <w:rPr>
      <w:rFonts w:cs="Times New Roman"/>
      <w:b/>
      <w:bCs/>
      <w:sz w:val="20"/>
      <w:szCs w:val="20"/>
    </w:rPr>
  </w:style>
  <w:style w:type="paragraph" w:styleId="25">
    <w:name w:val="Body Text Indent 2"/>
    <w:basedOn w:val="a"/>
    <w:link w:val="26"/>
    <w:rsid w:val="00B17FEF"/>
    <w:pPr>
      <w:spacing w:after="120" w:line="480" w:lineRule="auto"/>
      <w:ind w:left="283"/>
    </w:pPr>
    <w:rPr>
      <w:lang w:val="x-none" w:eastAsia="x-none"/>
    </w:rPr>
  </w:style>
  <w:style w:type="character" w:customStyle="1" w:styleId="26">
    <w:name w:val="Основной текст с отступом 2 Знак"/>
    <w:link w:val="25"/>
    <w:rsid w:val="00B17FEF"/>
    <w:rPr>
      <w:rFonts w:ascii="Times New Roman" w:eastAsia="Times New Roman" w:hAnsi="Times New Roman"/>
      <w:sz w:val="24"/>
      <w:szCs w:val="24"/>
      <w:lang w:val="x-none" w:eastAsia="x-none"/>
    </w:rPr>
  </w:style>
  <w:style w:type="character" w:customStyle="1" w:styleId="apple-converted-space">
    <w:name w:val="apple-converted-space"/>
    <w:rsid w:val="00B17FEF"/>
  </w:style>
  <w:style w:type="character" w:customStyle="1" w:styleId="afd">
    <w:name w:val="Цветовое выделение"/>
    <w:uiPriority w:val="99"/>
    <w:rsid w:val="00B17FEF"/>
    <w:rPr>
      <w:b/>
      <w:color w:val="26282F"/>
    </w:rPr>
  </w:style>
  <w:style w:type="character" w:customStyle="1" w:styleId="afe">
    <w:name w:val="Гипертекстовая ссылка"/>
    <w:uiPriority w:val="99"/>
    <w:rsid w:val="00B17FEF"/>
    <w:rPr>
      <w:b/>
      <w:color w:val="106BBE"/>
    </w:rPr>
  </w:style>
  <w:style w:type="character" w:customStyle="1" w:styleId="aff">
    <w:name w:val="Активная гипертекстовая ссылка"/>
    <w:uiPriority w:val="99"/>
    <w:rsid w:val="00B17FEF"/>
    <w:rPr>
      <w:b/>
      <w:color w:val="106BBE"/>
      <w:u w:val="single"/>
    </w:rPr>
  </w:style>
  <w:style w:type="paragraph" w:customStyle="1" w:styleId="aff0">
    <w:name w:val="Внимание"/>
    <w:basedOn w:val="a"/>
    <w:next w:val="a"/>
    <w:uiPriority w:val="99"/>
    <w:rsid w:val="00B17FE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1">
    <w:name w:val="Внимание: криминал!!"/>
    <w:basedOn w:val="aff0"/>
    <w:next w:val="a"/>
    <w:uiPriority w:val="99"/>
    <w:rsid w:val="00B17FEF"/>
  </w:style>
  <w:style w:type="paragraph" w:customStyle="1" w:styleId="aff2">
    <w:name w:val="Внимание: недобросовестность!"/>
    <w:basedOn w:val="aff0"/>
    <w:next w:val="a"/>
    <w:uiPriority w:val="99"/>
    <w:rsid w:val="00B17FEF"/>
  </w:style>
  <w:style w:type="character" w:customStyle="1" w:styleId="aff3">
    <w:name w:val="Выделение для Базового Поиска"/>
    <w:uiPriority w:val="99"/>
    <w:rsid w:val="00B17FEF"/>
    <w:rPr>
      <w:b/>
      <w:color w:val="0058A9"/>
    </w:rPr>
  </w:style>
  <w:style w:type="character" w:customStyle="1" w:styleId="aff4">
    <w:name w:val="Выделение для Базового Поиска (курсив)"/>
    <w:uiPriority w:val="99"/>
    <w:rsid w:val="00B17FEF"/>
    <w:rPr>
      <w:b/>
      <w:i/>
      <w:color w:val="0058A9"/>
    </w:rPr>
  </w:style>
  <w:style w:type="paragraph" w:customStyle="1" w:styleId="aff5">
    <w:name w:val="Дочерний элемент списка"/>
    <w:basedOn w:val="a"/>
    <w:next w:val="a"/>
    <w:uiPriority w:val="99"/>
    <w:rsid w:val="00B17FEF"/>
    <w:pPr>
      <w:widowControl w:val="0"/>
      <w:autoSpaceDE w:val="0"/>
      <w:autoSpaceDN w:val="0"/>
      <w:adjustRightInd w:val="0"/>
      <w:spacing w:line="360" w:lineRule="auto"/>
      <w:jc w:val="both"/>
    </w:pPr>
    <w:rPr>
      <w:color w:val="868381"/>
      <w:sz w:val="20"/>
      <w:szCs w:val="20"/>
    </w:rPr>
  </w:style>
  <w:style w:type="paragraph" w:customStyle="1" w:styleId="aff6">
    <w:name w:val="Основное меню (преемственное)"/>
    <w:basedOn w:val="a"/>
    <w:next w:val="a"/>
    <w:uiPriority w:val="99"/>
    <w:rsid w:val="00B17FEF"/>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6"/>
    <w:next w:val="a"/>
    <w:uiPriority w:val="99"/>
    <w:rsid w:val="00B17FEF"/>
    <w:rPr>
      <w:b/>
      <w:bCs/>
      <w:color w:val="0058A9"/>
      <w:shd w:val="clear" w:color="auto" w:fill="ECE9D8"/>
    </w:rPr>
  </w:style>
  <w:style w:type="paragraph" w:customStyle="1" w:styleId="aff7">
    <w:name w:val="Заголовок группы контролов"/>
    <w:basedOn w:val="a"/>
    <w:next w:val="a"/>
    <w:uiPriority w:val="99"/>
    <w:rsid w:val="00B17FEF"/>
    <w:pPr>
      <w:widowControl w:val="0"/>
      <w:autoSpaceDE w:val="0"/>
      <w:autoSpaceDN w:val="0"/>
      <w:adjustRightInd w:val="0"/>
      <w:spacing w:line="360" w:lineRule="auto"/>
      <w:ind w:firstLine="720"/>
      <w:jc w:val="both"/>
    </w:pPr>
    <w:rPr>
      <w:b/>
      <w:bCs/>
      <w:color w:val="000000"/>
    </w:rPr>
  </w:style>
  <w:style w:type="paragraph" w:customStyle="1" w:styleId="aff8">
    <w:name w:val="Заголовок для информации об изменениях"/>
    <w:basedOn w:val="1"/>
    <w:next w:val="a"/>
    <w:uiPriority w:val="99"/>
    <w:rsid w:val="00B17FE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9">
    <w:name w:val="Заголовок распахивающейся части диалога"/>
    <w:basedOn w:val="a"/>
    <w:next w:val="a"/>
    <w:uiPriority w:val="99"/>
    <w:rsid w:val="00B17FEF"/>
    <w:pPr>
      <w:widowControl w:val="0"/>
      <w:autoSpaceDE w:val="0"/>
      <w:autoSpaceDN w:val="0"/>
      <w:adjustRightInd w:val="0"/>
      <w:spacing w:line="360" w:lineRule="auto"/>
      <w:ind w:firstLine="720"/>
      <w:jc w:val="both"/>
    </w:pPr>
    <w:rPr>
      <w:i/>
      <w:iCs/>
      <w:color w:val="000080"/>
      <w:sz w:val="22"/>
      <w:szCs w:val="22"/>
    </w:rPr>
  </w:style>
  <w:style w:type="character" w:customStyle="1" w:styleId="affa">
    <w:name w:val="Заголовок своего сообщения"/>
    <w:uiPriority w:val="99"/>
    <w:rsid w:val="00B17FEF"/>
    <w:rPr>
      <w:b/>
      <w:color w:val="26282F"/>
    </w:rPr>
  </w:style>
  <w:style w:type="paragraph" w:customStyle="1" w:styleId="affb">
    <w:name w:val="Заголовок статьи"/>
    <w:basedOn w:val="a"/>
    <w:next w:val="a"/>
    <w:uiPriority w:val="99"/>
    <w:rsid w:val="00B17FEF"/>
    <w:pPr>
      <w:widowControl w:val="0"/>
      <w:autoSpaceDE w:val="0"/>
      <w:autoSpaceDN w:val="0"/>
      <w:adjustRightInd w:val="0"/>
      <w:spacing w:line="360" w:lineRule="auto"/>
      <w:ind w:left="1612" w:hanging="892"/>
      <w:jc w:val="both"/>
    </w:pPr>
  </w:style>
  <w:style w:type="character" w:customStyle="1" w:styleId="affc">
    <w:name w:val="Заголовок чужого сообщения"/>
    <w:uiPriority w:val="99"/>
    <w:rsid w:val="00B17FEF"/>
    <w:rPr>
      <w:b/>
      <w:color w:val="FF0000"/>
    </w:rPr>
  </w:style>
  <w:style w:type="paragraph" w:customStyle="1" w:styleId="affd">
    <w:name w:val="Заголовок ЭР (левое окно)"/>
    <w:basedOn w:val="a"/>
    <w:next w:val="a"/>
    <w:uiPriority w:val="99"/>
    <w:rsid w:val="00B17FEF"/>
    <w:pPr>
      <w:widowControl w:val="0"/>
      <w:autoSpaceDE w:val="0"/>
      <w:autoSpaceDN w:val="0"/>
      <w:adjustRightInd w:val="0"/>
      <w:spacing w:before="300" w:after="250" w:line="360" w:lineRule="auto"/>
      <w:jc w:val="center"/>
    </w:pPr>
    <w:rPr>
      <w:b/>
      <w:bCs/>
      <w:color w:val="26282F"/>
      <w:sz w:val="26"/>
      <w:szCs w:val="26"/>
    </w:rPr>
  </w:style>
  <w:style w:type="paragraph" w:customStyle="1" w:styleId="affe">
    <w:name w:val="Заголовок ЭР (правое окно)"/>
    <w:basedOn w:val="affd"/>
    <w:next w:val="a"/>
    <w:uiPriority w:val="99"/>
    <w:rsid w:val="00B17FEF"/>
    <w:pPr>
      <w:spacing w:after="0"/>
      <w:jc w:val="left"/>
    </w:pPr>
  </w:style>
  <w:style w:type="paragraph" w:customStyle="1" w:styleId="afff">
    <w:name w:val="Интерактивный заголовок"/>
    <w:basedOn w:val="14"/>
    <w:next w:val="a"/>
    <w:uiPriority w:val="99"/>
    <w:rsid w:val="00B17FEF"/>
    <w:rPr>
      <w:u w:val="single"/>
    </w:rPr>
  </w:style>
  <w:style w:type="paragraph" w:customStyle="1" w:styleId="afff0">
    <w:name w:val="Текст информации об изменениях"/>
    <w:basedOn w:val="a"/>
    <w:next w:val="a"/>
    <w:uiPriority w:val="99"/>
    <w:rsid w:val="00B17FEF"/>
    <w:pPr>
      <w:widowControl w:val="0"/>
      <w:autoSpaceDE w:val="0"/>
      <w:autoSpaceDN w:val="0"/>
      <w:adjustRightInd w:val="0"/>
      <w:spacing w:line="360" w:lineRule="auto"/>
      <w:ind w:firstLine="720"/>
      <w:jc w:val="both"/>
    </w:pPr>
    <w:rPr>
      <w:color w:val="353842"/>
      <w:sz w:val="18"/>
      <w:szCs w:val="18"/>
    </w:rPr>
  </w:style>
  <w:style w:type="paragraph" w:customStyle="1" w:styleId="afff1">
    <w:name w:val="Информация об изменениях"/>
    <w:basedOn w:val="afff0"/>
    <w:next w:val="a"/>
    <w:uiPriority w:val="99"/>
    <w:rsid w:val="00B17FEF"/>
    <w:pPr>
      <w:spacing w:before="180"/>
      <w:ind w:left="360" w:right="360" w:firstLine="0"/>
    </w:pPr>
    <w:rPr>
      <w:shd w:val="clear" w:color="auto" w:fill="EAEFED"/>
    </w:rPr>
  </w:style>
  <w:style w:type="paragraph" w:customStyle="1" w:styleId="afff2">
    <w:name w:val="Текст (справка)"/>
    <w:basedOn w:val="a"/>
    <w:next w:val="a"/>
    <w:uiPriority w:val="99"/>
    <w:rsid w:val="00B17FEF"/>
    <w:pPr>
      <w:widowControl w:val="0"/>
      <w:autoSpaceDE w:val="0"/>
      <w:autoSpaceDN w:val="0"/>
      <w:adjustRightInd w:val="0"/>
      <w:spacing w:line="360" w:lineRule="auto"/>
      <w:ind w:left="170" w:right="170"/>
    </w:pPr>
  </w:style>
  <w:style w:type="paragraph" w:customStyle="1" w:styleId="afff3">
    <w:name w:val="Комментарий"/>
    <w:basedOn w:val="afff2"/>
    <w:next w:val="a"/>
    <w:uiPriority w:val="99"/>
    <w:rsid w:val="00B17FEF"/>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B17FEF"/>
    <w:rPr>
      <w:i/>
      <w:iCs/>
    </w:rPr>
  </w:style>
  <w:style w:type="paragraph" w:customStyle="1" w:styleId="afff5">
    <w:name w:val="Текст (лев. подпись)"/>
    <w:basedOn w:val="a"/>
    <w:next w:val="a"/>
    <w:uiPriority w:val="99"/>
    <w:rsid w:val="00B17FEF"/>
    <w:pPr>
      <w:widowControl w:val="0"/>
      <w:autoSpaceDE w:val="0"/>
      <w:autoSpaceDN w:val="0"/>
      <w:adjustRightInd w:val="0"/>
      <w:spacing w:line="360" w:lineRule="auto"/>
    </w:pPr>
  </w:style>
  <w:style w:type="paragraph" w:customStyle="1" w:styleId="afff6">
    <w:name w:val="Колонтитул (левый)"/>
    <w:basedOn w:val="afff5"/>
    <w:next w:val="a"/>
    <w:uiPriority w:val="99"/>
    <w:rsid w:val="00B17FEF"/>
    <w:rPr>
      <w:sz w:val="14"/>
      <w:szCs w:val="14"/>
    </w:rPr>
  </w:style>
  <w:style w:type="paragraph" w:customStyle="1" w:styleId="afff7">
    <w:name w:val="Текст (прав. подпись)"/>
    <w:basedOn w:val="a"/>
    <w:next w:val="a"/>
    <w:uiPriority w:val="99"/>
    <w:rsid w:val="00B17FEF"/>
    <w:pPr>
      <w:widowControl w:val="0"/>
      <w:autoSpaceDE w:val="0"/>
      <w:autoSpaceDN w:val="0"/>
      <w:adjustRightInd w:val="0"/>
      <w:spacing w:line="360" w:lineRule="auto"/>
      <w:jc w:val="right"/>
    </w:pPr>
  </w:style>
  <w:style w:type="paragraph" w:customStyle="1" w:styleId="afff8">
    <w:name w:val="Колонтитул (правый)"/>
    <w:basedOn w:val="afff7"/>
    <w:next w:val="a"/>
    <w:uiPriority w:val="99"/>
    <w:rsid w:val="00B17FEF"/>
    <w:rPr>
      <w:sz w:val="14"/>
      <w:szCs w:val="14"/>
    </w:rPr>
  </w:style>
  <w:style w:type="paragraph" w:customStyle="1" w:styleId="afff9">
    <w:name w:val="Комментарий пользователя"/>
    <w:basedOn w:val="afff3"/>
    <w:next w:val="a"/>
    <w:uiPriority w:val="99"/>
    <w:rsid w:val="00B17FEF"/>
    <w:pPr>
      <w:jc w:val="left"/>
    </w:pPr>
    <w:rPr>
      <w:shd w:val="clear" w:color="auto" w:fill="FFDFE0"/>
    </w:rPr>
  </w:style>
  <w:style w:type="paragraph" w:customStyle="1" w:styleId="afffa">
    <w:name w:val="Куда обратиться?"/>
    <w:basedOn w:val="aff0"/>
    <w:next w:val="a"/>
    <w:uiPriority w:val="99"/>
    <w:rsid w:val="00B17FEF"/>
  </w:style>
  <w:style w:type="paragraph" w:customStyle="1" w:styleId="afffb">
    <w:name w:val="Моноширинный"/>
    <w:basedOn w:val="a"/>
    <w:next w:val="a"/>
    <w:uiPriority w:val="99"/>
    <w:rsid w:val="00B17FEF"/>
    <w:pPr>
      <w:widowControl w:val="0"/>
      <w:autoSpaceDE w:val="0"/>
      <w:autoSpaceDN w:val="0"/>
      <w:adjustRightInd w:val="0"/>
      <w:spacing w:line="360" w:lineRule="auto"/>
    </w:pPr>
    <w:rPr>
      <w:rFonts w:ascii="Courier New" w:hAnsi="Courier New" w:cs="Courier New"/>
    </w:rPr>
  </w:style>
  <w:style w:type="character" w:customStyle="1" w:styleId="afffc">
    <w:name w:val="Найденные слова"/>
    <w:uiPriority w:val="99"/>
    <w:rsid w:val="00B17FEF"/>
    <w:rPr>
      <w:b/>
      <w:color w:val="26282F"/>
      <w:shd w:val="clear" w:color="auto" w:fill="FFF580"/>
    </w:rPr>
  </w:style>
  <w:style w:type="paragraph" w:customStyle="1" w:styleId="afffd">
    <w:name w:val="Напишите нам"/>
    <w:basedOn w:val="a"/>
    <w:next w:val="a"/>
    <w:uiPriority w:val="99"/>
    <w:rsid w:val="00B17FE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e">
    <w:name w:val="Не вступил в силу"/>
    <w:uiPriority w:val="99"/>
    <w:rsid w:val="00B17FEF"/>
    <w:rPr>
      <w:b/>
      <w:color w:val="000000"/>
      <w:shd w:val="clear" w:color="auto" w:fill="D8EDE8"/>
    </w:rPr>
  </w:style>
  <w:style w:type="paragraph" w:customStyle="1" w:styleId="affff">
    <w:name w:val="Необходимые документы"/>
    <w:basedOn w:val="aff0"/>
    <w:next w:val="a"/>
    <w:uiPriority w:val="99"/>
    <w:rsid w:val="00B17FEF"/>
    <w:pPr>
      <w:ind w:firstLine="118"/>
    </w:pPr>
  </w:style>
  <w:style w:type="paragraph" w:customStyle="1" w:styleId="affff0">
    <w:name w:val="Нормальный (таблица)"/>
    <w:basedOn w:val="a"/>
    <w:next w:val="a"/>
    <w:uiPriority w:val="99"/>
    <w:rsid w:val="00B17FEF"/>
    <w:pPr>
      <w:widowControl w:val="0"/>
      <w:autoSpaceDE w:val="0"/>
      <w:autoSpaceDN w:val="0"/>
      <w:adjustRightInd w:val="0"/>
      <w:spacing w:line="360" w:lineRule="auto"/>
      <w:jc w:val="both"/>
    </w:pPr>
  </w:style>
  <w:style w:type="paragraph" w:customStyle="1" w:styleId="affff1">
    <w:name w:val="Таблицы (моноширинный)"/>
    <w:basedOn w:val="a"/>
    <w:next w:val="a"/>
    <w:uiPriority w:val="99"/>
    <w:rsid w:val="00B17FEF"/>
    <w:pPr>
      <w:widowControl w:val="0"/>
      <w:autoSpaceDE w:val="0"/>
      <w:autoSpaceDN w:val="0"/>
      <w:adjustRightInd w:val="0"/>
      <w:spacing w:line="360" w:lineRule="auto"/>
    </w:pPr>
    <w:rPr>
      <w:rFonts w:ascii="Courier New" w:hAnsi="Courier New" w:cs="Courier New"/>
    </w:rPr>
  </w:style>
  <w:style w:type="paragraph" w:customStyle="1" w:styleId="affff2">
    <w:name w:val="Оглавление"/>
    <w:basedOn w:val="affff1"/>
    <w:next w:val="a"/>
    <w:uiPriority w:val="99"/>
    <w:rsid w:val="00B17FEF"/>
    <w:pPr>
      <w:ind w:left="140"/>
    </w:pPr>
  </w:style>
  <w:style w:type="character" w:customStyle="1" w:styleId="affff3">
    <w:name w:val="Опечатки"/>
    <w:uiPriority w:val="99"/>
    <w:rsid w:val="00B17FEF"/>
    <w:rPr>
      <w:color w:val="FF0000"/>
    </w:rPr>
  </w:style>
  <w:style w:type="paragraph" w:customStyle="1" w:styleId="affff4">
    <w:name w:val="Переменная часть"/>
    <w:basedOn w:val="aff6"/>
    <w:next w:val="a"/>
    <w:uiPriority w:val="99"/>
    <w:rsid w:val="00B17FEF"/>
    <w:rPr>
      <w:sz w:val="18"/>
      <w:szCs w:val="18"/>
    </w:rPr>
  </w:style>
  <w:style w:type="paragraph" w:customStyle="1" w:styleId="affff5">
    <w:name w:val="Подвал для информации об изменениях"/>
    <w:basedOn w:val="1"/>
    <w:next w:val="a"/>
    <w:uiPriority w:val="99"/>
    <w:rsid w:val="00B17FE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6">
    <w:name w:val="Подзаголовок для информации об изменениях"/>
    <w:basedOn w:val="afff0"/>
    <w:next w:val="a"/>
    <w:uiPriority w:val="99"/>
    <w:rsid w:val="00B17FEF"/>
    <w:rPr>
      <w:b/>
      <w:bCs/>
    </w:rPr>
  </w:style>
  <w:style w:type="paragraph" w:customStyle="1" w:styleId="affff7">
    <w:name w:val="Подчёркнуный текст"/>
    <w:basedOn w:val="a"/>
    <w:next w:val="a"/>
    <w:uiPriority w:val="99"/>
    <w:rsid w:val="00B17FEF"/>
    <w:pPr>
      <w:widowControl w:val="0"/>
      <w:pBdr>
        <w:bottom w:val="single" w:sz="4" w:space="0" w:color="auto"/>
      </w:pBdr>
      <w:autoSpaceDE w:val="0"/>
      <w:autoSpaceDN w:val="0"/>
      <w:adjustRightInd w:val="0"/>
      <w:spacing w:line="360" w:lineRule="auto"/>
      <w:ind w:firstLine="720"/>
      <w:jc w:val="both"/>
    </w:pPr>
  </w:style>
  <w:style w:type="paragraph" w:customStyle="1" w:styleId="affff8">
    <w:name w:val="Постоянная часть"/>
    <w:basedOn w:val="aff6"/>
    <w:next w:val="a"/>
    <w:uiPriority w:val="99"/>
    <w:rsid w:val="00B17FEF"/>
    <w:rPr>
      <w:sz w:val="20"/>
      <w:szCs w:val="20"/>
    </w:rPr>
  </w:style>
  <w:style w:type="paragraph" w:customStyle="1" w:styleId="affff9">
    <w:name w:val="Прижатый влево"/>
    <w:basedOn w:val="a"/>
    <w:next w:val="a"/>
    <w:uiPriority w:val="99"/>
    <w:rsid w:val="00B17FEF"/>
    <w:pPr>
      <w:widowControl w:val="0"/>
      <w:autoSpaceDE w:val="0"/>
      <w:autoSpaceDN w:val="0"/>
      <w:adjustRightInd w:val="0"/>
      <w:spacing w:line="360" w:lineRule="auto"/>
    </w:pPr>
  </w:style>
  <w:style w:type="paragraph" w:customStyle="1" w:styleId="affffa">
    <w:name w:val="Пример."/>
    <w:basedOn w:val="aff0"/>
    <w:next w:val="a"/>
    <w:uiPriority w:val="99"/>
    <w:rsid w:val="00B17FEF"/>
  </w:style>
  <w:style w:type="paragraph" w:customStyle="1" w:styleId="affffb">
    <w:name w:val="Примечание."/>
    <w:basedOn w:val="aff0"/>
    <w:next w:val="a"/>
    <w:uiPriority w:val="99"/>
    <w:rsid w:val="00B17FEF"/>
  </w:style>
  <w:style w:type="character" w:customStyle="1" w:styleId="affffc">
    <w:name w:val="Продолжение ссылки"/>
    <w:uiPriority w:val="99"/>
    <w:rsid w:val="00B17FEF"/>
  </w:style>
  <w:style w:type="paragraph" w:customStyle="1" w:styleId="affffd">
    <w:name w:val="Словарная статья"/>
    <w:basedOn w:val="a"/>
    <w:next w:val="a"/>
    <w:uiPriority w:val="99"/>
    <w:rsid w:val="00B17FEF"/>
    <w:pPr>
      <w:widowControl w:val="0"/>
      <w:autoSpaceDE w:val="0"/>
      <w:autoSpaceDN w:val="0"/>
      <w:adjustRightInd w:val="0"/>
      <w:spacing w:line="360" w:lineRule="auto"/>
      <w:ind w:right="118"/>
      <w:jc w:val="both"/>
    </w:pPr>
  </w:style>
  <w:style w:type="character" w:customStyle="1" w:styleId="affffe">
    <w:name w:val="Сравнение редакций"/>
    <w:uiPriority w:val="99"/>
    <w:rsid w:val="00B17FEF"/>
    <w:rPr>
      <w:b/>
      <w:color w:val="26282F"/>
    </w:rPr>
  </w:style>
  <w:style w:type="character" w:customStyle="1" w:styleId="afffff">
    <w:name w:val="Сравнение редакций. Добавленный фрагмент"/>
    <w:uiPriority w:val="99"/>
    <w:rsid w:val="00B17FEF"/>
    <w:rPr>
      <w:color w:val="000000"/>
      <w:shd w:val="clear" w:color="auto" w:fill="C1D7FF"/>
    </w:rPr>
  </w:style>
  <w:style w:type="character" w:customStyle="1" w:styleId="afffff0">
    <w:name w:val="Сравнение редакций. Удаленный фрагмент"/>
    <w:uiPriority w:val="99"/>
    <w:rsid w:val="00B17FEF"/>
    <w:rPr>
      <w:color w:val="000000"/>
      <w:shd w:val="clear" w:color="auto" w:fill="C4C413"/>
    </w:rPr>
  </w:style>
  <w:style w:type="paragraph" w:customStyle="1" w:styleId="afffff1">
    <w:name w:val="Ссылка на официальную публикацию"/>
    <w:basedOn w:val="a"/>
    <w:next w:val="a"/>
    <w:uiPriority w:val="99"/>
    <w:rsid w:val="00B17FEF"/>
    <w:pPr>
      <w:widowControl w:val="0"/>
      <w:autoSpaceDE w:val="0"/>
      <w:autoSpaceDN w:val="0"/>
      <w:adjustRightInd w:val="0"/>
      <w:spacing w:line="360" w:lineRule="auto"/>
      <w:ind w:firstLine="720"/>
      <w:jc w:val="both"/>
    </w:pPr>
  </w:style>
  <w:style w:type="character" w:customStyle="1" w:styleId="afffff2">
    <w:name w:val="Ссылка на утративший силу документ"/>
    <w:uiPriority w:val="99"/>
    <w:rsid w:val="00B17FEF"/>
    <w:rPr>
      <w:b/>
      <w:color w:val="749232"/>
    </w:rPr>
  </w:style>
  <w:style w:type="paragraph" w:customStyle="1" w:styleId="afffff3">
    <w:name w:val="Текст в таблице"/>
    <w:basedOn w:val="affff0"/>
    <w:next w:val="a"/>
    <w:uiPriority w:val="99"/>
    <w:rsid w:val="00B17FEF"/>
    <w:pPr>
      <w:ind w:firstLine="500"/>
    </w:pPr>
  </w:style>
  <w:style w:type="paragraph" w:customStyle="1" w:styleId="afffff4">
    <w:name w:val="Текст ЭР (см. также)"/>
    <w:basedOn w:val="a"/>
    <w:next w:val="a"/>
    <w:uiPriority w:val="99"/>
    <w:rsid w:val="00B17FEF"/>
    <w:pPr>
      <w:widowControl w:val="0"/>
      <w:autoSpaceDE w:val="0"/>
      <w:autoSpaceDN w:val="0"/>
      <w:adjustRightInd w:val="0"/>
      <w:spacing w:before="200" w:line="360" w:lineRule="auto"/>
    </w:pPr>
    <w:rPr>
      <w:sz w:val="20"/>
      <w:szCs w:val="20"/>
    </w:rPr>
  </w:style>
  <w:style w:type="paragraph" w:customStyle="1" w:styleId="afffff5">
    <w:name w:val="Технический комментарий"/>
    <w:basedOn w:val="a"/>
    <w:next w:val="a"/>
    <w:uiPriority w:val="99"/>
    <w:rsid w:val="00B17FEF"/>
    <w:pPr>
      <w:widowControl w:val="0"/>
      <w:autoSpaceDE w:val="0"/>
      <w:autoSpaceDN w:val="0"/>
      <w:adjustRightInd w:val="0"/>
      <w:spacing w:line="360" w:lineRule="auto"/>
    </w:pPr>
    <w:rPr>
      <w:color w:val="463F31"/>
      <w:shd w:val="clear" w:color="auto" w:fill="FFFFA6"/>
    </w:rPr>
  </w:style>
  <w:style w:type="character" w:customStyle="1" w:styleId="afffff6">
    <w:name w:val="Утратил силу"/>
    <w:uiPriority w:val="99"/>
    <w:rsid w:val="00B17FEF"/>
    <w:rPr>
      <w:b/>
      <w:strike/>
      <w:color w:val="666600"/>
    </w:rPr>
  </w:style>
  <w:style w:type="paragraph" w:customStyle="1" w:styleId="afffff7">
    <w:name w:val="Формула"/>
    <w:basedOn w:val="a"/>
    <w:next w:val="a"/>
    <w:uiPriority w:val="99"/>
    <w:rsid w:val="00B17FE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8">
    <w:name w:val="Центрированный (таблица)"/>
    <w:basedOn w:val="affff0"/>
    <w:next w:val="a"/>
    <w:uiPriority w:val="99"/>
    <w:rsid w:val="00B17FEF"/>
    <w:pPr>
      <w:jc w:val="center"/>
    </w:pPr>
  </w:style>
  <w:style w:type="paragraph" w:customStyle="1" w:styleId="-">
    <w:name w:val="ЭР-содержание (правое окно)"/>
    <w:basedOn w:val="a"/>
    <w:next w:val="a"/>
    <w:uiPriority w:val="99"/>
    <w:rsid w:val="00B17FEF"/>
    <w:pPr>
      <w:widowControl w:val="0"/>
      <w:autoSpaceDE w:val="0"/>
      <w:autoSpaceDN w:val="0"/>
      <w:adjustRightInd w:val="0"/>
      <w:spacing w:before="300" w:line="360" w:lineRule="auto"/>
    </w:pPr>
  </w:style>
  <w:style w:type="paragraph" w:customStyle="1" w:styleId="Default">
    <w:name w:val="Default"/>
    <w:rsid w:val="00B17FEF"/>
    <w:pPr>
      <w:autoSpaceDE w:val="0"/>
      <w:autoSpaceDN w:val="0"/>
      <w:adjustRightInd w:val="0"/>
    </w:pPr>
    <w:rPr>
      <w:rFonts w:ascii="Times New Roman" w:eastAsia="Times New Roman" w:hAnsi="Times New Roman"/>
      <w:color w:val="000000"/>
      <w:sz w:val="24"/>
      <w:szCs w:val="24"/>
      <w:lang w:eastAsia="en-US"/>
    </w:rPr>
  </w:style>
  <w:style w:type="character" w:styleId="afffff9">
    <w:name w:val="annotation reference"/>
    <w:uiPriority w:val="99"/>
    <w:unhideWhenUsed/>
    <w:rsid w:val="00B17FEF"/>
    <w:rPr>
      <w:rFonts w:cs="Times New Roman"/>
      <w:sz w:val="16"/>
    </w:rPr>
  </w:style>
  <w:style w:type="paragraph" w:styleId="41">
    <w:name w:val="toc 4"/>
    <w:basedOn w:val="a"/>
    <w:next w:val="a"/>
    <w:autoRedefine/>
    <w:locked/>
    <w:rsid w:val="00B17FEF"/>
    <w:pPr>
      <w:ind w:left="720"/>
    </w:pPr>
    <w:rPr>
      <w:rFonts w:ascii="Calibri" w:hAnsi="Calibri" w:cs="Calibri"/>
      <w:sz w:val="20"/>
      <w:szCs w:val="20"/>
    </w:rPr>
  </w:style>
  <w:style w:type="paragraph" w:styleId="5">
    <w:name w:val="toc 5"/>
    <w:basedOn w:val="a"/>
    <w:next w:val="a"/>
    <w:autoRedefine/>
    <w:locked/>
    <w:rsid w:val="00B17FEF"/>
    <w:pPr>
      <w:ind w:left="960"/>
    </w:pPr>
    <w:rPr>
      <w:rFonts w:ascii="Calibri" w:hAnsi="Calibri" w:cs="Calibri"/>
      <w:sz w:val="20"/>
      <w:szCs w:val="20"/>
    </w:rPr>
  </w:style>
  <w:style w:type="paragraph" w:styleId="6">
    <w:name w:val="toc 6"/>
    <w:basedOn w:val="a"/>
    <w:next w:val="a"/>
    <w:autoRedefine/>
    <w:locked/>
    <w:rsid w:val="00B17FEF"/>
    <w:pPr>
      <w:ind w:left="1200"/>
    </w:pPr>
    <w:rPr>
      <w:rFonts w:ascii="Calibri" w:hAnsi="Calibri" w:cs="Calibri"/>
      <w:sz w:val="20"/>
      <w:szCs w:val="20"/>
    </w:rPr>
  </w:style>
  <w:style w:type="paragraph" w:styleId="7">
    <w:name w:val="toc 7"/>
    <w:basedOn w:val="a"/>
    <w:next w:val="a"/>
    <w:autoRedefine/>
    <w:locked/>
    <w:rsid w:val="00B17FEF"/>
    <w:pPr>
      <w:ind w:left="1440"/>
    </w:pPr>
    <w:rPr>
      <w:rFonts w:ascii="Calibri" w:hAnsi="Calibri" w:cs="Calibri"/>
      <w:sz w:val="20"/>
      <w:szCs w:val="20"/>
    </w:rPr>
  </w:style>
  <w:style w:type="paragraph" w:styleId="8">
    <w:name w:val="toc 8"/>
    <w:basedOn w:val="a"/>
    <w:next w:val="a"/>
    <w:autoRedefine/>
    <w:locked/>
    <w:rsid w:val="00B17FEF"/>
    <w:pPr>
      <w:ind w:left="1680"/>
    </w:pPr>
    <w:rPr>
      <w:rFonts w:ascii="Calibri" w:hAnsi="Calibri" w:cs="Calibri"/>
      <w:sz w:val="20"/>
      <w:szCs w:val="20"/>
    </w:rPr>
  </w:style>
  <w:style w:type="paragraph" w:styleId="91">
    <w:name w:val="toc 9"/>
    <w:basedOn w:val="a"/>
    <w:next w:val="a"/>
    <w:autoRedefine/>
    <w:locked/>
    <w:rsid w:val="00B17FEF"/>
    <w:pPr>
      <w:ind w:left="1920"/>
    </w:pPr>
    <w:rPr>
      <w:rFonts w:ascii="Calibri" w:hAnsi="Calibri" w:cs="Calibri"/>
      <w:sz w:val="20"/>
      <w:szCs w:val="20"/>
    </w:rPr>
  </w:style>
  <w:style w:type="paragraph" w:customStyle="1" w:styleId="s1">
    <w:name w:val="s_1"/>
    <w:basedOn w:val="a"/>
    <w:rsid w:val="00B17FEF"/>
    <w:pPr>
      <w:spacing w:before="100" w:beforeAutospacing="1" w:after="100" w:afterAutospacing="1"/>
    </w:pPr>
  </w:style>
  <w:style w:type="paragraph" w:styleId="afffffa">
    <w:name w:val="endnote text"/>
    <w:basedOn w:val="a"/>
    <w:link w:val="afffffb"/>
    <w:uiPriority w:val="99"/>
    <w:semiHidden/>
    <w:unhideWhenUsed/>
    <w:rsid w:val="00B17FEF"/>
    <w:rPr>
      <w:rFonts w:ascii="Calibri" w:hAnsi="Calibri"/>
      <w:sz w:val="20"/>
      <w:szCs w:val="20"/>
      <w:lang w:val="x-none" w:eastAsia="x-none"/>
    </w:rPr>
  </w:style>
  <w:style w:type="character" w:customStyle="1" w:styleId="afffffb">
    <w:name w:val="Текст концевой сноски Знак"/>
    <w:link w:val="afffffa"/>
    <w:uiPriority w:val="99"/>
    <w:semiHidden/>
    <w:rsid w:val="00B17FEF"/>
    <w:rPr>
      <w:rFonts w:eastAsia="Times New Roman"/>
      <w:lang w:val="x-none" w:eastAsia="x-none"/>
    </w:rPr>
  </w:style>
  <w:style w:type="character" w:styleId="afffffc">
    <w:name w:val="endnote reference"/>
    <w:uiPriority w:val="99"/>
    <w:semiHidden/>
    <w:unhideWhenUsed/>
    <w:rsid w:val="00B17FEF"/>
    <w:rPr>
      <w:rFonts w:cs="Times New Roman"/>
      <w:vertAlign w:val="superscript"/>
    </w:rPr>
  </w:style>
  <w:style w:type="character" w:customStyle="1" w:styleId="aa">
    <w:name w:val="Абзац списка Знак"/>
    <w:aliases w:val="Содержание. 2 уровень Знак,List Paragraph Знак"/>
    <w:link w:val="a9"/>
    <w:uiPriority w:val="34"/>
    <w:qFormat/>
    <w:locked/>
    <w:rsid w:val="00B17FEF"/>
    <w:rPr>
      <w:rFonts w:ascii="Times New Roman" w:eastAsia="Times New Roman" w:hAnsi="Times New Roman"/>
      <w:sz w:val="24"/>
      <w:szCs w:val="24"/>
    </w:rPr>
  </w:style>
  <w:style w:type="character" w:customStyle="1" w:styleId="af6">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5"/>
    <w:uiPriority w:val="99"/>
    <w:locked/>
    <w:rsid w:val="00B17FEF"/>
    <w:rPr>
      <w:rFonts w:ascii="Times New Roman" w:eastAsia="Times New Roman" w:hAnsi="Times New Roman"/>
      <w:sz w:val="24"/>
      <w:szCs w:val="24"/>
      <w:lang w:val="en-US" w:eastAsia="nl-NL"/>
    </w:rPr>
  </w:style>
  <w:style w:type="character" w:styleId="afffffd">
    <w:name w:val="Strong"/>
    <w:uiPriority w:val="22"/>
    <w:qFormat/>
    <w:locked/>
    <w:rsid w:val="00B17FEF"/>
    <w:rPr>
      <w:b/>
      <w:bCs/>
    </w:rPr>
  </w:style>
  <w:style w:type="table" w:customStyle="1" w:styleId="TableNormal">
    <w:name w:val="Table Normal"/>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17FEF"/>
    <w:pPr>
      <w:widowControl w:val="0"/>
      <w:autoSpaceDE w:val="0"/>
      <w:autoSpaceDN w:val="0"/>
      <w:ind w:left="9"/>
    </w:pPr>
    <w:rPr>
      <w:sz w:val="22"/>
      <w:szCs w:val="22"/>
      <w:lang w:eastAsia="en-US"/>
    </w:rPr>
  </w:style>
  <w:style w:type="character" w:styleId="afffffe">
    <w:name w:val="FollowedHyperlink"/>
    <w:uiPriority w:val="99"/>
    <w:unhideWhenUsed/>
    <w:rsid w:val="00B17FEF"/>
    <w:rPr>
      <w:color w:val="0000FF"/>
      <w:u w:val="single"/>
    </w:rPr>
  </w:style>
  <w:style w:type="character" w:styleId="affffff">
    <w:name w:val="Subtle Emphasis"/>
    <w:uiPriority w:val="19"/>
    <w:qFormat/>
    <w:rsid w:val="00B17FEF"/>
    <w:rPr>
      <w:i/>
      <w:iCs/>
      <w:color w:val="404040"/>
    </w:rPr>
  </w:style>
  <w:style w:type="paragraph" w:styleId="affffff0">
    <w:name w:val="Subtitle"/>
    <w:basedOn w:val="a"/>
    <w:next w:val="a"/>
    <w:link w:val="affffff1"/>
    <w:uiPriority w:val="11"/>
    <w:qFormat/>
    <w:locked/>
    <w:rsid w:val="00B17FEF"/>
    <w:pPr>
      <w:spacing w:after="60" w:line="276" w:lineRule="auto"/>
      <w:jc w:val="center"/>
      <w:outlineLvl w:val="1"/>
    </w:pPr>
    <w:rPr>
      <w:rFonts w:ascii="Calibri Light" w:hAnsi="Calibri Light"/>
    </w:rPr>
  </w:style>
  <w:style w:type="character" w:customStyle="1" w:styleId="affffff1">
    <w:name w:val="Подзаголовок Знак"/>
    <w:link w:val="affffff0"/>
    <w:uiPriority w:val="11"/>
    <w:rsid w:val="00B17FEF"/>
    <w:rPr>
      <w:rFonts w:ascii="Calibri Light" w:eastAsia="Times New Roman" w:hAnsi="Calibri Light"/>
      <w:sz w:val="24"/>
      <w:szCs w:val="24"/>
    </w:rPr>
  </w:style>
  <w:style w:type="paragraph" w:styleId="affffff2">
    <w:name w:val="TOC Heading"/>
    <w:basedOn w:val="1"/>
    <w:next w:val="a"/>
    <w:uiPriority w:val="39"/>
    <w:unhideWhenUsed/>
    <w:qFormat/>
    <w:rsid w:val="00B17FE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B17FEF"/>
    <w:rPr>
      <w:rFonts w:eastAsia="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Неразрешенное упоминание"/>
    <w:uiPriority w:val="99"/>
    <w:semiHidden/>
    <w:unhideWhenUsed/>
    <w:rsid w:val="00B17FEF"/>
    <w:rPr>
      <w:color w:val="605E5C"/>
      <w:shd w:val="clear" w:color="auto" w:fill="E1DFDD"/>
    </w:rPr>
  </w:style>
  <w:style w:type="numbering" w:customStyle="1" w:styleId="15">
    <w:name w:val="Нет списка1"/>
    <w:next w:val="a2"/>
    <w:uiPriority w:val="99"/>
    <w:semiHidden/>
    <w:unhideWhenUsed/>
    <w:rsid w:val="00B17FEF"/>
  </w:style>
  <w:style w:type="paragraph" w:styleId="32">
    <w:name w:val="Body Text 3"/>
    <w:basedOn w:val="a"/>
    <w:link w:val="33"/>
    <w:uiPriority w:val="99"/>
    <w:rsid w:val="00B17FEF"/>
    <w:pPr>
      <w:spacing w:after="120" w:line="276" w:lineRule="auto"/>
    </w:pPr>
    <w:rPr>
      <w:rFonts w:ascii="Calibri" w:hAnsi="Calibri"/>
      <w:sz w:val="16"/>
      <w:szCs w:val="16"/>
    </w:rPr>
  </w:style>
  <w:style w:type="character" w:customStyle="1" w:styleId="33">
    <w:name w:val="Основной текст 3 Знак"/>
    <w:link w:val="32"/>
    <w:uiPriority w:val="99"/>
    <w:rsid w:val="00B17FEF"/>
    <w:rPr>
      <w:rFonts w:eastAsia="Times New Roman"/>
      <w:sz w:val="16"/>
      <w:szCs w:val="16"/>
    </w:rPr>
  </w:style>
  <w:style w:type="numbering" w:customStyle="1" w:styleId="27">
    <w:name w:val="Нет списка2"/>
    <w:next w:val="a2"/>
    <w:uiPriority w:val="99"/>
    <w:semiHidden/>
    <w:unhideWhenUsed/>
    <w:rsid w:val="00B17FEF"/>
  </w:style>
  <w:style w:type="paragraph" w:styleId="34">
    <w:name w:val="Body Text Indent 3"/>
    <w:basedOn w:val="a"/>
    <w:link w:val="35"/>
    <w:uiPriority w:val="99"/>
    <w:rsid w:val="00B17FEF"/>
    <w:pPr>
      <w:widowControl w:val="0"/>
      <w:spacing w:after="120" w:line="276" w:lineRule="auto"/>
      <w:ind w:left="283"/>
      <w:jc w:val="both"/>
    </w:pPr>
    <w:rPr>
      <w:sz w:val="16"/>
      <w:szCs w:val="16"/>
    </w:rPr>
  </w:style>
  <w:style w:type="character" w:customStyle="1" w:styleId="35">
    <w:name w:val="Основной текст с отступом 3 Знак"/>
    <w:link w:val="34"/>
    <w:uiPriority w:val="99"/>
    <w:rsid w:val="00B17FEF"/>
    <w:rPr>
      <w:rFonts w:ascii="Times New Roman" w:eastAsia="Times New Roman" w:hAnsi="Times New Roman"/>
      <w:sz w:val="16"/>
      <w:szCs w:val="16"/>
    </w:rPr>
  </w:style>
  <w:style w:type="table" w:customStyle="1" w:styleId="TableNormal1">
    <w:name w:val="Table Normal1"/>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6">
    <w:name w:val="Нет списка3"/>
    <w:next w:val="a2"/>
    <w:uiPriority w:val="99"/>
    <w:semiHidden/>
    <w:unhideWhenUsed/>
    <w:rsid w:val="00B17FEF"/>
  </w:style>
  <w:style w:type="numbering" w:customStyle="1" w:styleId="42">
    <w:name w:val="Нет списка4"/>
    <w:next w:val="a2"/>
    <w:uiPriority w:val="99"/>
    <w:semiHidden/>
    <w:unhideWhenUsed/>
    <w:rsid w:val="00B17FEF"/>
  </w:style>
  <w:style w:type="table" w:customStyle="1" w:styleId="16">
    <w:name w:val="Сетка таблицы1"/>
    <w:basedOn w:val="a1"/>
    <w:next w:val="ad"/>
    <w:uiPriority w:val="39"/>
    <w:rsid w:val="00B17FE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50">
    <w:name w:val="Нет списка5"/>
    <w:next w:val="a2"/>
    <w:uiPriority w:val="99"/>
    <w:semiHidden/>
    <w:unhideWhenUsed/>
    <w:rsid w:val="00B17FEF"/>
  </w:style>
  <w:style w:type="table" w:customStyle="1" w:styleId="28">
    <w:name w:val="Сетка таблицы2"/>
    <w:basedOn w:val="a1"/>
    <w:next w:val="ad"/>
    <w:uiPriority w:val="39"/>
    <w:rsid w:val="00B17FE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60">
    <w:name w:val="Нет списка6"/>
    <w:next w:val="a2"/>
    <w:uiPriority w:val="99"/>
    <w:semiHidden/>
    <w:unhideWhenUsed/>
    <w:rsid w:val="00B17FEF"/>
  </w:style>
  <w:style w:type="table" w:customStyle="1" w:styleId="37">
    <w:name w:val="Сетка таблицы3"/>
    <w:basedOn w:val="a1"/>
    <w:next w:val="ad"/>
    <w:uiPriority w:val="39"/>
    <w:rsid w:val="00B17FE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311">
    <w:name w:val="Таблица простая 31"/>
    <w:basedOn w:val="a1"/>
    <w:uiPriority w:val="43"/>
    <w:rsid w:val="00B17FEF"/>
    <w:rPr>
      <w:rFonts w:eastAsia="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B17FEF"/>
    <w:rPr>
      <w:color w:val="605E5C"/>
      <w:shd w:val="clear" w:color="auto" w:fill="E1DFDD"/>
    </w:rPr>
  </w:style>
  <w:style w:type="numbering" w:customStyle="1" w:styleId="112">
    <w:name w:val="Нет списка11"/>
    <w:next w:val="a2"/>
    <w:uiPriority w:val="99"/>
    <w:semiHidden/>
    <w:unhideWhenUsed/>
    <w:rsid w:val="00B17FEF"/>
  </w:style>
  <w:style w:type="numbering" w:customStyle="1" w:styleId="210">
    <w:name w:val="Нет списка21"/>
    <w:next w:val="a2"/>
    <w:uiPriority w:val="99"/>
    <w:semiHidden/>
    <w:unhideWhenUsed/>
    <w:rsid w:val="00B17FEF"/>
  </w:style>
  <w:style w:type="table" w:customStyle="1" w:styleId="TableNormal11">
    <w:name w:val="Table Normal11"/>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12">
    <w:name w:val="Нет списка31"/>
    <w:next w:val="a2"/>
    <w:uiPriority w:val="99"/>
    <w:semiHidden/>
    <w:unhideWhenUsed/>
    <w:rsid w:val="00B17FEF"/>
  </w:style>
  <w:style w:type="numbering" w:customStyle="1" w:styleId="70">
    <w:name w:val="Нет списка7"/>
    <w:next w:val="a2"/>
    <w:uiPriority w:val="99"/>
    <w:semiHidden/>
    <w:unhideWhenUsed/>
    <w:rsid w:val="00B17FEF"/>
  </w:style>
  <w:style w:type="table" w:customStyle="1" w:styleId="43">
    <w:name w:val="Сетка таблицы4"/>
    <w:basedOn w:val="a1"/>
    <w:next w:val="ad"/>
    <w:uiPriority w:val="39"/>
    <w:rsid w:val="00B17FE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8">
    <w:name w:val="Основной текст (3)_"/>
    <w:link w:val="39"/>
    <w:locked/>
    <w:rsid w:val="00B17FEF"/>
    <w:rPr>
      <w:b/>
      <w:shd w:val="clear" w:color="auto" w:fill="FFFFFF"/>
    </w:rPr>
  </w:style>
  <w:style w:type="paragraph" w:customStyle="1" w:styleId="39">
    <w:name w:val="Основной текст (3)"/>
    <w:basedOn w:val="a"/>
    <w:link w:val="38"/>
    <w:rsid w:val="00B17FEF"/>
    <w:pPr>
      <w:widowControl w:val="0"/>
      <w:shd w:val="clear" w:color="auto" w:fill="FFFFFF"/>
      <w:spacing w:before="6300" w:line="240" w:lineRule="atLeast"/>
      <w:ind w:hanging="260"/>
      <w:jc w:val="center"/>
    </w:pPr>
    <w:rPr>
      <w:rFonts w:ascii="Calibri" w:eastAsia="Calibri" w:hAnsi="Calibri"/>
      <w:b/>
      <w:sz w:val="20"/>
      <w:szCs w:val="20"/>
    </w:rPr>
  </w:style>
  <w:style w:type="paragraph" w:customStyle="1" w:styleId="Style5">
    <w:name w:val="Style5"/>
    <w:basedOn w:val="a"/>
    <w:uiPriority w:val="99"/>
    <w:rsid w:val="00B17FEF"/>
    <w:pPr>
      <w:widowControl w:val="0"/>
      <w:autoSpaceDE w:val="0"/>
      <w:autoSpaceDN w:val="0"/>
      <w:adjustRightInd w:val="0"/>
      <w:spacing w:line="278" w:lineRule="exact"/>
      <w:ind w:firstLine="706"/>
      <w:jc w:val="both"/>
    </w:pPr>
  </w:style>
  <w:style w:type="character" w:customStyle="1" w:styleId="FontStyle33">
    <w:name w:val="Font Style33"/>
    <w:uiPriority w:val="99"/>
    <w:rsid w:val="00B17FEF"/>
    <w:rPr>
      <w:rFonts w:ascii="Microsoft Sans Serif" w:hAnsi="Microsoft Sans Serif" w:cs="Microsoft Sans Serif"/>
      <w:color w:val="000000"/>
      <w:sz w:val="22"/>
      <w:szCs w:val="22"/>
    </w:rPr>
  </w:style>
  <w:style w:type="paragraph" w:customStyle="1" w:styleId="Style10">
    <w:name w:val="Style10"/>
    <w:basedOn w:val="a"/>
    <w:uiPriority w:val="99"/>
    <w:rsid w:val="00B17FEF"/>
    <w:pPr>
      <w:widowControl w:val="0"/>
      <w:autoSpaceDE w:val="0"/>
      <w:autoSpaceDN w:val="0"/>
      <w:adjustRightInd w:val="0"/>
      <w:spacing w:line="482" w:lineRule="exact"/>
      <w:ind w:firstLine="355"/>
      <w:jc w:val="both"/>
    </w:pPr>
  </w:style>
  <w:style w:type="character" w:customStyle="1" w:styleId="FontStyle31">
    <w:name w:val="Font Style31"/>
    <w:uiPriority w:val="99"/>
    <w:rsid w:val="00B17FEF"/>
    <w:rPr>
      <w:rFonts w:ascii="Arial Unicode MS" w:hAnsi="Arial Unicode MS" w:cs="Arial Unicode MS"/>
      <w:b/>
      <w:bCs/>
      <w:color w:val="000000"/>
      <w:sz w:val="20"/>
      <w:szCs w:val="20"/>
    </w:rPr>
  </w:style>
  <w:style w:type="paragraph" w:customStyle="1" w:styleId="Style13">
    <w:name w:val="Style13"/>
    <w:basedOn w:val="a"/>
    <w:uiPriority w:val="99"/>
    <w:rsid w:val="00B17FEF"/>
    <w:pPr>
      <w:widowControl w:val="0"/>
      <w:autoSpaceDE w:val="0"/>
      <w:autoSpaceDN w:val="0"/>
      <w:adjustRightInd w:val="0"/>
      <w:spacing w:line="278" w:lineRule="exact"/>
      <w:ind w:firstLine="394"/>
      <w:jc w:val="both"/>
    </w:pPr>
  </w:style>
  <w:style w:type="character" w:customStyle="1" w:styleId="FontStyle27">
    <w:name w:val="Font Style27"/>
    <w:uiPriority w:val="99"/>
    <w:rsid w:val="00B17FEF"/>
    <w:rPr>
      <w:rFonts w:ascii="Microsoft Sans Serif" w:hAnsi="Microsoft Sans Serif" w:cs="Microsoft Sans Serif"/>
      <w:b/>
      <w:bCs/>
      <w:i/>
      <w:iCs/>
      <w:color w:val="000000"/>
      <w:spacing w:val="10"/>
      <w:sz w:val="22"/>
      <w:szCs w:val="22"/>
    </w:rPr>
  </w:style>
  <w:style w:type="character" w:customStyle="1" w:styleId="FontStyle30">
    <w:name w:val="Font Style30"/>
    <w:uiPriority w:val="99"/>
    <w:rsid w:val="00B17FEF"/>
    <w:rPr>
      <w:rFonts w:ascii="Times New Roman" w:hAnsi="Times New Roman" w:cs="Times New Roman"/>
      <w:color w:val="000000"/>
      <w:sz w:val="22"/>
      <w:szCs w:val="22"/>
    </w:rPr>
  </w:style>
  <w:style w:type="paragraph" w:customStyle="1" w:styleId="Style23">
    <w:name w:val="Style23"/>
    <w:basedOn w:val="a"/>
    <w:uiPriority w:val="99"/>
    <w:rsid w:val="00B17FEF"/>
    <w:pPr>
      <w:widowControl w:val="0"/>
      <w:autoSpaceDE w:val="0"/>
      <w:autoSpaceDN w:val="0"/>
      <w:adjustRightInd w:val="0"/>
      <w:spacing w:line="264" w:lineRule="exact"/>
      <w:jc w:val="both"/>
    </w:pPr>
    <w:rPr>
      <w:rFonts w:ascii="Microsoft Sans Serif" w:hAnsi="Microsoft Sans Serif" w:cs="Microsoft Sans Serif"/>
    </w:rPr>
  </w:style>
  <w:style w:type="numbering" w:customStyle="1" w:styleId="80">
    <w:name w:val="Нет списка8"/>
    <w:next w:val="a2"/>
    <w:uiPriority w:val="99"/>
    <w:semiHidden/>
    <w:unhideWhenUsed/>
    <w:rsid w:val="00B17FEF"/>
  </w:style>
  <w:style w:type="character" w:customStyle="1" w:styleId="Link">
    <w:name w:val="Link"/>
    <w:rsid w:val="00B17FEF"/>
    <w:rPr>
      <w:color w:val="0000FF"/>
      <w:u w:val="single"/>
    </w:rPr>
  </w:style>
  <w:style w:type="paragraph" w:customStyle="1" w:styleId="211">
    <w:name w:val="Цитата 21"/>
    <w:basedOn w:val="a"/>
    <w:next w:val="a"/>
    <w:uiPriority w:val="29"/>
    <w:qFormat/>
    <w:rsid w:val="00B17FEF"/>
    <w:pPr>
      <w:spacing w:after="200" w:line="276" w:lineRule="auto"/>
    </w:pPr>
    <w:rPr>
      <w:rFonts w:ascii="Calibri" w:eastAsia="Calibri" w:hAnsi="Calibri"/>
      <w:i/>
      <w:iCs/>
      <w:color w:val="000000"/>
      <w:sz w:val="22"/>
      <w:szCs w:val="22"/>
      <w:lang w:eastAsia="en-US"/>
    </w:rPr>
  </w:style>
  <w:style w:type="character" w:customStyle="1" w:styleId="29">
    <w:name w:val="Цитата 2 Знак"/>
    <w:link w:val="2a"/>
    <w:uiPriority w:val="29"/>
    <w:rsid w:val="00B17FEF"/>
    <w:rPr>
      <w:i/>
      <w:iCs/>
      <w:color w:val="000000"/>
    </w:rPr>
  </w:style>
  <w:style w:type="paragraph" w:styleId="2a">
    <w:name w:val="Quote"/>
    <w:basedOn w:val="a"/>
    <w:next w:val="a"/>
    <w:link w:val="29"/>
    <w:uiPriority w:val="29"/>
    <w:qFormat/>
    <w:rsid w:val="00B17FEF"/>
    <w:pPr>
      <w:spacing w:before="200" w:after="160" w:line="276" w:lineRule="auto"/>
      <w:ind w:left="864" w:right="864"/>
      <w:jc w:val="center"/>
    </w:pPr>
    <w:rPr>
      <w:rFonts w:ascii="Calibri" w:eastAsia="Calibri" w:hAnsi="Calibri"/>
      <w:i/>
      <w:iCs/>
      <w:color w:val="000000"/>
      <w:sz w:val="20"/>
      <w:szCs w:val="20"/>
    </w:rPr>
  </w:style>
  <w:style w:type="character" w:customStyle="1" w:styleId="212">
    <w:name w:val="Цитата 2 Знак1"/>
    <w:uiPriority w:val="29"/>
    <w:rsid w:val="00B17FEF"/>
    <w:rPr>
      <w:rFonts w:ascii="Times New Roman" w:eastAsia="Times New Roman" w:hAnsi="Times New Roman"/>
      <w:i/>
      <w:iCs/>
      <w:color w:val="000000"/>
      <w:sz w:val="24"/>
      <w:szCs w:val="24"/>
    </w:rPr>
  </w:style>
  <w:style w:type="numbering" w:customStyle="1" w:styleId="92">
    <w:name w:val="Нет списка9"/>
    <w:next w:val="a2"/>
    <w:uiPriority w:val="99"/>
    <w:semiHidden/>
    <w:unhideWhenUsed/>
    <w:rsid w:val="00B17FEF"/>
  </w:style>
  <w:style w:type="table" w:customStyle="1" w:styleId="51">
    <w:name w:val="Сетка таблицы5"/>
    <w:basedOn w:val="a1"/>
    <w:next w:val="ad"/>
    <w:uiPriority w:val="39"/>
    <w:rsid w:val="00B17FE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3110">
    <w:name w:val="Таблица простая 311"/>
    <w:basedOn w:val="a1"/>
    <w:uiPriority w:val="43"/>
    <w:rsid w:val="00B17FEF"/>
    <w:rPr>
      <w:rFonts w:eastAsia="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B17FEF"/>
  </w:style>
  <w:style w:type="numbering" w:customStyle="1" w:styleId="220">
    <w:name w:val="Нет списка22"/>
    <w:next w:val="a2"/>
    <w:uiPriority w:val="99"/>
    <w:semiHidden/>
    <w:unhideWhenUsed/>
    <w:rsid w:val="00B17FEF"/>
  </w:style>
  <w:style w:type="table" w:customStyle="1" w:styleId="TableNormal12">
    <w:name w:val="Table Normal12"/>
    <w:uiPriority w:val="2"/>
    <w:semiHidden/>
    <w:unhideWhenUsed/>
    <w:qFormat/>
    <w:rsid w:val="00B17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20">
    <w:name w:val="Нет списка32"/>
    <w:next w:val="a2"/>
    <w:uiPriority w:val="99"/>
    <w:semiHidden/>
    <w:unhideWhenUsed/>
    <w:rsid w:val="00B17FEF"/>
  </w:style>
  <w:style w:type="paragraph" w:styleId="affffff4">
    <w:name w:val="Revision"/>
    <w:hidden/>
    <w:uiPriority w:val="99"/>
    <w:semiHidden/>
    <w:rsid w:val="00B17FEF"/>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00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7E20-6A89-4181-BA4B-EB0E8E87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32</Pages>
  <Words>10059</Words>
  <Characters>57342</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113</cp:revision>
  <cp:lastPrinted>2024-04-12T07:33:00Z</cp:lastPrinted>
  <dcterms:created xsi:type="dcterms:W3CDTF">2012-10-16T10:05:00Z</dcterms:created>
  <dcterms:modified xsi:type="dcterms:W3CDTF">2024-07-08T12:25:00Z</dcterms:modified>
</cp:coreProperties>
</file>